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71" w:rsidRDefault="00540671" w:rsidP="00C57639">
      <w:pPr>
        <w:spacing w:before="0"/>
        <w:rPr>
          <w:color w:val="C0504D" w:themeColor="accent2"/>
        </w:rPr>
      </w:pPr>
      <w:bookmarkStart w:id="0" w:name="_Toc374349522"/>
    </w:p>
    <w:p w:rsidR="00C57639" w:rsidRDefault="00C57639" w:rsidP="00C57639">
      <w:pPr>
        <w:spacing w:before="0"/>
        <w:rPr>
          <w:color w:val="C0504D" w:themeColor="accent2"/>
        </w:rPr>
      </w:pPr>
      <w:r w:rsidRPr="007540D3">
        <w:rPr>
          <w:color w:val="C0504D" w:themeColor="accent2"/>
        </w:rPr>
        <w:t>[</w:t>
      </w:r>
      <w:r>
        <w:rPr>
          <w:color w:val="C0504D" w:themeColor="accent2"/>
        </w:rPr>
        <w:t>Special Instructions:</w:t>
      </w:r>
    </w:p>
    <w:p w:rsidR="00C57639" w:rsidRDefault="00C57639" w:rsidP="00C57639">
      <w:pPr>
        <w:spacing w:before="0"/>
        <w:rPr>
          <w:color w:val="C0504D" w:themeColor="accent2"/>
        </w:rPr>
      </w:pPr>
      <w:r>
        <w:rPr>
          <w:color w:val="C0504D" w:themeColor="accent2"/>
        </w:rPr>
        <w:t>Table 1 groups the data in the Pre-Test and Post-Test by psychosocial variable. Use the information in Table 2 to assist you with scoring and grouping the various survey items appropriately.  Make special note of items that need to be reverse-scored.  Again, it is strongly recommended that you work with a statistician or your district’s data center in analyzing these findings.</w:t>
      </w:r>
    </w:p>
    <w:p w:rsidR="00C57639" w:rsidRPr="007540D3" w:rsidRDefault="00C57639" w:rsidP="00C57639">
      <w:pPr>
        <w:spacing w:before="0"/>
        <w:rPr>
          <w:color w:val="C0504D" w:themeColor="accent2"/>
        </w:rPr>
      </w:pPr>
      <w:r>
        <w:rPr>
          <w:color w:val="C0504D" w:themeColor="accent2"/>
        </w:rPr>
        <w:t xml:space="preserve"> Alternately, you may wish to present the data as percentage differences in the responses of the survey items. Table 3 will assist you with this option</w:t>
      </w:r>
      <w:r w:rsidRPr="007540D3">
        <w:rPr>
          <w:color w:val="C0504D" w:themeColor="accent2"/>
        </w:rPr>
        <w:t>.]</w:t>
      </w:r>
    </w:p>
    <w:p w:rsidR="00742C1F" w:rsidRDefault="00742C1F" w:rsidP="0025370A">
      <w:pPr>
        <w:jc w:val="center"/>
        <w:rPr>
          <w:rFonts w:cs="Arial"/>
          <w:b/>
          <w:color w:val="4F81BD" w:themeColor="accent1"/>
          <w:sz w:val="32"/>
        </w:rPr>
      </w:pPr>
    </w:p>
    <w:p w:rsidR="00742C1F" w:rsidRDefault="00742C1F" w:rsidP="0025370A">
      <w:pPr>
        <w:jc w:val="center"/>
        <w:rPr>
          <w:rFonts w:cs="Arial"/>
          <w:b/>
          <w:color w:val="4F81BD" w:themeColor="accent1"/>
          <w:sz w:val="32"/>
        </w:rPr>
      </w:pPr>
    </w:p>
    <w:p w:rsidR="0025370A" w:rsidRPr="00C12391" w:rsidRDefault="0025370A" w:rsidP="0025370A">
      <w:pPr>
        <w:jc w:val="center"/>
        <w:rPr>
          <w:rFonts w:cs="Arial"/>
          <w:b/>
          <w:color w:val="4F81BD" w:themeColor="accent1"/>
          <w:sz w:val="32"/>
          <w:u w:val="single"/>
        </w:rPr>
      </w:pPr>
      <w:r w:rsidRPr="00C12391">
        <w:rPr>
          <w:rFonts w:cs="Arial"/>
          <w:b/>
          <w:color w:val="4F81BD" w:themeColor="accent1"/>
          <w:sz w:val="32"/>
        </w:rPr>
        <w:t>&lt;Insert District Name&gt;</w:t>
      </w:r>
    </w:p>
    <w:p w:rsidR="0025370A" w:rsidRPr="00C12391" w:rsidRDefault="0025370A" w:rsidP="0025370A">
      <w:pPr>
        <w:jc w:val="center"/>
        <w:rPr>
          <w:rFonts w:cs="Arial"/>
          <w:b/>
          <w:sz w:val="32"/>
        </w:rPr>
      </w:pPr>
      <w:r>
        <w:rPr>
          <w:rFonts w:cs="Arial"/>
          <w:b/>
          <w:sz w:val="32"/>
        </w:rPr>
        <w:t xml:space="preserve">Outcome </w:t>
      </w:r>
      <w:r w:rsidRPr="00C12391">
        <w:rPr>
          <w:rFonts w:cs="Arial"/>
          <w:b/>
          <w:sz w:val="32"/>
        </w:rPr>
        <w:t xml:space="preserve">Evaluation Report for </w:t>
      </w:r>
      <w:r w:rsidRPr="00C12391">
        <w:rPr>
          <w:rFonts w:cs="Arial"/>
          <w:b/>
          <w:color w:val="4F81BD" w:themeColor="accent1"/>
          <w:sz w:val="32"/>
        </w:rPr>
        <w:t>&lt;Insert Program Name&gt;</w:t>
      </w:r>
    </w:p>
    <w:p w:rsidR="0025370A" w:rsidRDefault="0025370A" w:rsidP="0025370A">
      <w:pPr>
        <w:jc w:val="center"/>
        <w:rPr>
          <w:rFonts w:cs="Arial"/>
          <w:b/>
          <w:sz w:val="32"/>
        </w:rPr>
      </w:pPr>
      <w:r>
        <w:rPr>
          <w:rFonts w:cs="Arial"/>
          <w:b/>
          <w:sz w:val="32"/>
        </w:rPr>
        <w:t xml:space="preserve">An Evidence-Based Program </w:t>
      </w:r>
    </w:p>
    <w:p w:rsidR="0025370A" w:rsidRPr="00C12391" w:rsidRDefault="0025370A" w:rsidP="0025370A">
      <w:pPr>
        <w:jc w:val="center"/>
        <w:rPr>
          <w:rFonts w:cs="Arial"/>
          <w:b/>
          <w:color w:val="4F81BD" w:themeColor="accent1"/>
          <w:sz w:val="32"/>
        </w:rPr>
      </w:pPr>
      <w:r w:rsidRPr="00C12391">
        <w:rPr>
          <w:rFonts w:cs="Arial"/>
          <w:b/>
          <w:color w:val="4F81BD" w:themeColor="accent1"/>
          <w:sz w:val="32"/>
        </w:rPr>
        <w:t>&lt;Insert School Year(s)&gt;</w:t>
      </w:r>
    </w:p>
    <w:p w:rsidR="0025370A" w:rsidRPr="00C12391" w:rsidRDefault="0025370A" w:rsidP="0025370A">
      <w:pPr>
        <w:rPr>
          <w:rFonts w:cs="Arial"/>
          <w:b/>
          <w:sz w:val="32"/>
        </w:rPr>
      </w:pPr>
    </w:p>
    <w:p w:rsidR="0025370A" w:rsidRPr="00C12391" w:rsidRDefault="0025370A" w:rsidP="0025370A">
      <w:pPr>
        <w:rPr>
          <w:rFonts w:cs="Arial"/>
          <w:b/>
          <w:sz w:val="32"/>
        </w:rPr>
      </w:pPr>
    </w:p>
    <w:p w:rsidR="0025370A" w:rsidRPr="00C12391" w:rsidRDefault="0025370A" w:rsidP="0025370A">
      <w:pPr>
        <w:rPr>
          <w:rFonts w:cs="Arial"/>
          <w:b/>
          <w:sz w:val="32"/>
        </w:rPr>
      </w:pPr>
    </w:p>
    <w:p w:rsidR="0025370A" w:rsidRPr="00C12391" w:rsidRDefault="0025370A" w:rsidP="0025370A">
      <w:pPr>
        <w:rPr>
          <w:rFonts w:cs="Arial"/>
          <w:b/>
          <w:sz w:val="32"/>
        </w:rPr>
      </w:pPr>
    </w:p>
    <w:p w:rsidR="0025370A" w:rsidRPr="00C12391" w:rsidRDefault="0025370A" w:rsidP="0025370A">
      <w:pPr>
        <w:rPr>
          <w:rFonts w:cs="Arial"/>
          <w:b/>
          <w:sz w:val="32"/>
        </w:rPr>
      </w:pPr>
    </w:p>
    <w:p w:rsidR="0025370A" w:rsidRPr="00C12391" w:rsidRDefault="0025370A" w:rsidP="0025370A">
      <w:pPr>
        <w:rPr>
          <w:rFonts w:cs="Arial"/>
          <w:b/>
          <w:sz w:val="32"/>
        </w:rPr>
      </w:pPr>
    </w:p>
    <w:p w:rsidR="0025370A" w:rsidRPr="00C12391" w:rsidRDefault="0025370A" w:rsidP="0025370A">
      <w:pPr>
        <w:rPr>
          <w:rFonts w:cs="Arial"/>
          <w:sz w:val="32"/>
        </w:rPr>
      </w:pPr>
      <w:r w:rsidRPr="00C12391">
        <w:rPr>
          <w:rFonts w:cs="Arial"/>
          <w:sz w:val="32"/>
        </w:rPr>
        <w:t>Edited by</w:t>
      </w:r>
      <w:r w:rsidRPr="00C12391">
        <w:rPr>
          <w:rFonts w:cs="Arial"/>
          <w:sz w:val="32"/>
        </w:rPr>
        <w:tab/>
      </w:r>
      <w:r w:rsidRPr="00C12391">
        <w:rPr>
          <w:rFonts w:cs="Arial"/>
          <w:color w:val="4F81BD" w:themeColor="accent1"/>
          <w:sz w:val="32"/>
        </w:rPr>
        <w:t>&lt;District Coordinator Name&gt;</w:t>
      </w:r>
    </w:p>
    <w:p w:rsidR="0025370A" w:rsidRDefault="0025370A" w:rsidP="0025370A">
      <w:pPr>
        <w:rPr>
          <w:rFonts w:cstheme="minorHAnsi"/>
          <w:sz w:val="28"/>
          <w:szCs w:val="28"/>
        </w:rPr>
      </w:pPr>
      <w:r>
        <w:rPr>
          <w:rFonts w:cstheme="minorHAnsi"/>
          <w:sz w:val="28"/>
          <w:szCs w:val="28"/>
        </w:rPr>
        <w:br w:type="page"/>
      </w:r>
    </w:p>
    <w:p w:rsidR="0025370A" w:rsidRDefault="0025370A">
      <w:pPr>
        <w:rPr>
          <w:b/>
          <w:bCs/>
          <w:caps/>
          <w:color w:val="FFFFFF" w:themeColor="background1"/>
          <w:spacing w:val="15"/>
          <w:sz w:val="22"/>
          <w:szCs w:val="22"/>
        </w:rPr>
      </w:pPr>
    </w:p>
    <w:p w:rsidR="003A22AB" w:rsidRDefault="003A22AB" w:rsidP="003A22AB">
      <w:pPr>
        <w:pStyle w:val="Heading1"/>
      </w:pPr>
      <w:r>
        <w:t>Introduction</w:t>
      </w:r>
    </w:p>
    <w:p w:rsidR="003A22AB" w:rsidRDefault="003A22AB" w:rsidP="003A22AB">
      <w:pPr>
        <w:rPr>
          <w:color w:val="4F81BD" w:themeColor="accent1"/>
        </w:rPr>
      </w:pPr>
      <w:r>
        <w:t xml:space="preserve">This report presents results from the outcome evaluation of </w:t>
      </w:r>
      <w:r w:rsidRPr="00992590">
        <w:rPr>
          <w:color w:val="4F81BD" w:themeColor="accent1"/>
        </w:rPr>
        <w:t>&lt;Insert Program Name&gt;</w:t>
      </w:r>
      <w:r>
        <w:t xml:space="preserve">, an evidence-based program, which was implemented in </w:t>
      </w:r>
      <w:r w:rsidRPr="00C12391">
        <w:rPr>
          <w:color w:val="4F81BD" w:themeColor="accent1"/>
        </w:rPr>
        <w:t xml:space="preserve">&lt;Insert District Name&gt; </w:t>
      </w:r>
      <w:r>
        <w:t xml:space="preserve">during the </w:t>
      </w:r>
      <w:r w:rsidRPr="003F7FB7">
        <w:rPr>
          <w:color w:val="4F81BD" w:themeColor="accent1"/>
        </w:rPr>
        <w:t xml:space="preserve">&lt;Insert School Year(s)&gt; </w:t>
      </w:r>
      <w:r>
        <w:t xml:space="preserve">school year. Findings from the outcome evaluation may be used to determine </w:t>
      </w:r>
      <w:r w:rsidR="00DF283A">
        <w:t>whether knowledge</w:t>
      </w:r>
      <w:r>
        <w:t>, attitudes, intentions</w:t>
      </w:r>
      <w:r w:rsidR="00DF283A">
        <w:t>, p</w:t>
      </w:r>
      <w:r w:rsidR="00893EB3">
        <w:t>e</w:t>
      </w:r>
      <w:r w:rsidR="00DF283A">
        <w:t>er norms,</w:t>
      </w:r>
      <w:r>
        <w:t xml:space="preserve"> </w:t>
      </w:r>
      <w:r w:rsidR="00E47CE3">
        <w:t xml:space="preserve">self-efficacy, </w:t>
      </w:r>
      <w:r>
        <w:t>and</w:t>
      </w:r>
      <w:r w:rsidR="00DF283A">
        <w:t xml:space="preserve"> parent-child communication</w:t>
      </w:r>
      <w:r w:rsidR="00844199">
        <w:t xml:space="preserve"> related to sexual health</w:t>
      </w:r>
      <w:r>
        <w:t xml:space="preserve"> </w:t>
      </w:r>
      <w:r w:rsidR="00DF283A">
        <w:t>change</w:t>
      </w:r>
      <w:r w:rsidR="00893EB3">
        <w:t>d</w:t>
      </w:r>
      <w:r>
        <w:t xml:space="preserve"> after implementing </w:t>
      </w:r>
      <w:r w:rsidRPr="00992590">
        <w:rPr>
          <w:color w:val="4F81BD" w:themeColor="accent1"/>
        </w:rPr>
        <w:t>&lt;Insert Program Name&gt;</w:t>
      </w:r>
      <w:r w:rsidR="0025370A">
        <w:t>, in</w:t>
      </w:r>
      <w:r>
        <w:t xml:space="preserve"> </w:t>
      </w:r>
      <w:r w:rsidRPr="00C12391">
        <w:rPr>
          <w:color w:val="4F81BD" w:themeColor="accent1"/>
        </w:rPr>
        <w:t>&lt;Insert District Name</w:t>
      </w:r>
      <w:r w:rsidR="00CA406C" w:rsidRPr="00C12391">
        <w:rPr>
          <w:color w:val="4F81BD" w:themeColor="accent1"/>
        </w:rPr>
        <w:t>&gt;.</w:t>
      </w:r>
    </w:p>
    <w:p w:rsidR="003A22AB" w:rsidRDefault="003A22AB" w:rsidP="003A22AB">
      <w:pPr>
        <w:rPr>
          <w:color w:val="4F81BD" w:themeColor="accent1"/>
        </w:rPr>
      </w:pPr>
      <w:r w:rsidRPr="00992590">
        <w:rPr>
          <w:color w:val="C0504D" w:themeColor="accent2"/>
        </w:rPr>
        <w:t xml:space="preserve">[Insert program description </w:t>
      </w:r>
      <w:r>
        <w:rPr>
          <w:color w:val="C0504D" w:themeColor="accent2"/>
        </w:rPr>
        <w:t>below</w:t>
      </w:r>
      <w:r w:rsidRPr="00992590">
        <w:rPr>
          <w:color w:val="C0504D" w:themeColor="accent2"/>
        </w:rPr>
        <w:t>. Refer back to Part II of the Implementation Plan from the Prepare Step.]</w:t>
      </w:r>
      <w:r>
        <w:rPr>
          <w:color w:val="C0504D" w:themeColor="accent2"/>
        </w:rPr>
        <w:br/>
      </w:r>
      <w:r>
        <w:rPr>
          <w:color w:val="4F81BD" w:themeColor="accent1"/>
        </w:rPr>
        <w:t>&lt;Program description&gt;</w:t>
      </w:r>
    </w:p>
    <w:p w:rsidR="003A22AB" w:rsidRDefault="003A22AB" w:rsidP="003A22AB">
      <w:pPr>
        <w:pStyle w:val="Heading1"/>
      </w:pPr>
      <w:r>
        <w:t>SUmmary of Findings</w:t>
      </w:r>
    </w:p>
    <w:p w:rsidR="003A22AB" w:rsidRPr="007540D3" w:rsidRDefault="003A22AB" w:rsidP="007540D3">
      <w:pPr>
        <w:spacing w:before="0"/>
        <w:rPr>
          <w:color w:val="C0504D" w:themeColor="accent2"/>
        </w:rPr>
      </w:pPr>
      <w:r w:rsidRPr="007540D3">
        <w:rPr>
          <w:color w:val="C0504D" w:themeColor="accent2"/>
        </w:rPr>
        <w:t xml:space="preserve">[Complete this section after you have completed </w:t>
      </w:r>
      <w:r w:rsidR="007540D3" w:rsidRPr="007540D3">
        <w:rPr>
          <w:color w:val="C0504D" w:themeColor="accent2"/>
        </w:rPr>
        <w:t xml:space="preserve">Table 1 </w:t>
      </w:r>
      <w:r w:rsidR="00D211C6">
        <w:rPr>
          <w:color w:val="C0504D" w:themeColor="accent2"/>
        </w:rPr>
        <w:t xml:space="preserve">and/or Table 3 </w:t>
      </w:r>
      <w:r w:rsidR="007540D3" w:rsidRPr="007540D3">
        <w:rPr>
          <w:color w:val="C0504D" w:themeColor="accent2"/>
        </w:rPr>
        <w:t>of</w:t>
      </w:r>
      <w:r w:rsidRPr="007540D3">
        <w:rPr>
          <w:color w:val="C0504D" w:themeColor="accent2"/>
        </w:rPr>
        <w:t xml:space="preserve"> this Outcome Evaluation Report. Summarize in a few bullets key findings, </w:t>
      </w:r>
      <w:r w:rsidR="00827661">
        <w:rPr>
          <w:color w:val="C0504D" w:themeColor="accent2"/>
        </w:rPr>
        <w:t>including</w:t>
      </w:r>
      <w:r w:rsidR="00827661" w:rsidRPr="007540D3">
        <w:rPr>
          <w:color w:val="C0504D" w:themeColor="accent2"/>
        </w:rPr>
        <w:t xml:space="preserve"> </w:t>
      </w:r>
      <w:r w:rsidRPr="007540D3">
        <w:rPr>
          <w:color w:val="C0504D" w:themeColor="accent2"/>
        </w:rPr>
        <w:t>positive</w:t>
      </w:r>
      <w:r w:rsidR="00827661">
        <w:rPr>
          <w:color w:val="C0504D" w:themeColor="accent2"/>
        </w:rPr>
        <w:t>, neutral,</w:t>
      </w:r>
      <w:r w:rsidRPr="007540D3">
        <w:rPr>
          <w:color w:val="C0504D" w:themeColor="accent2"/>
        </w:rPr>
        <w:t xml:space="preserve"> and negative</w:t>
      </w:r>
      <w:r w:rsidR="00827661">
        <w:rPr>
          <w:color w:val="C0504D" w:themeColor="accent2"/>
        </w:rPr>
        <w:t xml:space="preserve"> outcomes</w:t>
      </w:r>
      <w:r w:rsidRPr="007540D3">
        <w:rPr>
          <w:color w:val="C0504D" w:themeColor="accent2"/>
        </w:rPr>
        <w:t>, from your outcome evaluation.</w:t>
      </w:r>
      <w:r w:rsidR="00826A40">
        <w:rPr>
          <w:color w:val="C0504D" w:themeColor="accent2"/>
        </w:rPr>
        <w:t xml:space="preserve"> You may consider presenting a descriptive paragraph here that highlights key findings, in lieu</w:t>
      </w:r>
      <w:r w:rsidR="00C31BB4">
        <w:rPr>
          <w:color w:val="C0504D" w:themeColor="accent2"/>
        </w:rPr>
        <w:t xml:space="preserve"> or in addition to</w:t>
      </w:r>
      <w:r w:rsidR="00826A40">
        <w:rPr>
          <w:color w:val="C0504D" w:themeColor="accent2"/>
        </w:rPr>
        <w:t xml:space="preserve"> presenting bullets as indicated below.</w:t>
      </w:r>
      <w:r w:rsidR="00392FBC">
        <w:rPr>
          <w:color w:val="C0504D" w:themeColor="accent2"/>
        </w:rPr>
        <w:t xml:space="preserve"> </w:t>
      </w:r>
      <w:r w:rsidR="00C5078A">
        <w:rPr>
          <w:color w:val="C0504D" w:themeColor="accent2"/>
        </w:rPr>
        <w:t xml:space="preserve">Some districts also find it useful to include visual charts or graphs. </w:t>
      </w:r>
      <w:r w:rsidR="00392FBC">
        <w:rPr>
          <w:color w:val="C0504D" w:themeColor="accent2"/>
        </w:rPr>
        <w:t>A sample graph is included below for you to modify, if desired.</w:t>
      </w:r>
      <w:r w:rsidRPr="007540D3">
        <w:rPr>
          <w:color w:val="C0504D" w:themeColor="accent2"/>
        </w:rPr>
        <w:t>]</w:t>
      </w:r>
    </w:p>
    <w:p w:rsidR="003A22AB" w:rsidRPr="0025370A" w:rsidRDefault="003A22AB" w:rsidP="003A22AB">
      <w:pPr>
        <w:pStyle w:val="Heading3"/>
      </w:pPr>
      <w:r w:rsidRPr="0025370A">
        <w:t>Outcome Evaluation</w:t>
      </w:r>
    </w:p>
    <w:p w:rsidR="003A22AB" w:rsidRDefault="003A22AB" w:rsidP="003A22AB">
      <w:pPr>
        <w:pStyle w:val="ListParagraph"/>
        <w:numPr>
          <w:ilvl w:val="0"/>
          <w:numId w:val="49"/>
        </w:numPr>
        <w:spacing w:before="0"/>
        <w:rPr>
          <w:color w:val="4F81BD" w:themeColor="accent1"/>
        </w:rPr>
      </w:pPr>
      <w:r w:rsidRPr="0025370A">
        <w:rPr>
          <w:color w:val="4F81BD" w:themeColor="accent1"/>
        </w:rPr>
        <w:t xml:space="preserve">&lt;After participating in the program, the percent of students who intend to be sexually abstinent until </w:t>
      </w:r>
      <w:r w:rsidR="00844083">
        <w:rPr>
          <w:color w:val="4F81BD" w:themeColor="accent1"/>
        </w:rPr>
        <w:t>the end of high school</w:t>
      </w:r>
      <w:r w:rsidRPr="0025370A">
        <w:rPr>
          <w:color w:val="4F81BD" w:themeColor="accent1"/>
        </w:rPr>
        <w:t xml:space="preserve"> increased by XX percentage points (from XX% to </w:t>
      </w:r>
      <w:r w:rsidR="00CA406C">
        <w:rPr>
          <w:color w:val="4F81BD" w:themeColor="accent1"/>
        </w:rPr>
        <w:t>XX</w:t>
      </w:r>
      <w:r w:rsidR="00CA406C" w:rsidRPr="0025370A">
        <w:rPr>
          <w:color w:val="4F81BD" w:themeColor="accent1"/>
        </w:rPr>
        <w:t>%</w:t>
      </w:r>
      <w:r w:rsidRPr="0025370A">
        <w:rPr>
          <w:color w:val="4F81BD" w:themeColor="accent1"/>
        </w:rPr>
        <w:t>).&gt;</w:t>
      </w:r>
      <w:r w:rsidR="00844083">
        <w:rPr>
          <w:color w:val="4F81BD" w:themeColor="accent1"/>
        </w:rPr>
        <w:t xml:space="preserve"> (positive result)</w:t>
      </w:r>
    </w:p>
    <w:p w:rsidR="00826A40" w:rsidRPr="0025370A" w:rsidRDefault="00826A40" w:rsidP="00826A40">
      <w:pPr>
        <w:pStyle w:val="ListParagraph"/>
        <w:numPr>
          <w:ilvl w:val="0"/>
          <w:numId w:val="49"/>
        </w:numPr>
        <w:spacing w:before="0"/>
        <w:rPr>
          <w:color w:val="4F81BD" w:themeColor="accent1"/>
        </w:rPr>
      </w:pPr>
      <w:r w:rsidRPr="0025370A">
        <w:rPr>
          <w:color w:val="4F81BD" w:themeColor="accent1"/>
        </w:rPr>
        <w:t>&lt;After participating in the program, XX% of students believed most teens their age were having sex, a decrease of XX percentage points.&gt;</w:t>
      </w:r>
      <w:r>
        <w:rPr>
          <w:color w:val="4F81BD" w:themeColor="accent1"/>
        </w:rPr>
        <w:t xml:space="preserve"> (</w:t>
      </w:r>
      <w:r w:rsidR="00395303">
        <w:rPr>
          <w:color w:val="4F81BD" w:themeColor="accent1"/>
        </w:rPr>
        <w:t>positive</w:t>
      </w:r>
      <w:r>
        <w:rPr>
          <w:color w:val="4F81BD" w:themeColor="accent1"/>
        </w:rPr>
        <w:t xml:space="preserve"> result)</w:t>
      </w:r>
    </w:p>
    <w:p w:rsidR="00844083" w:rsidRDefault="00844083" w:rsidP="00844083">
      <w:pPr>
        <w:pStyle w:val="ListParagraph"/>
        <w:numPr>
          <w:ilvl w:val="0"/>
          <w:numId w:val="49"/>
        </w:numPr>
        <w:spacing w:before="0"/>
        <w:rPr>
          <w:color w:val="4F81BD" w:themeColor="accent1"/>
        </w:rPr>
      </w:pPr>
      <w:r w:rsidRPr="0025370A">
        <w:rPr>
          <w:color w:val="4F81BD" w:themeColor="accent1"/>
        </w:rPr>
        <w:t>&lt;After participating in the program, the</w:t>
      </w:r>
      <w:r>
        <w:rPr>
          <w:color w:val="4F81BD" w:themeColor="accent1"/>
        </w:rPr>
        <w:t>re was no significant differen</w:t>
      </w:r>
      <w:r w:rsidR="004D7572">
        <w:rPr>
          <w:color w:val="4F81BD" w:themeColor="accent1"/>
        </w:rPr>
        <w:t>ce</w:t>
      </w:r>
      <w:r>
        <w:rPr>
          <w:color w:val="4F81BD" w:themeColor="accent1"/>
        </w:rPr>
        <w:t xml:space="preserve"> in students’ </w:t>
      </w:r>
      <w:r w:rsidR="004D7572">
        <w:rPr>
          <w:color w:val="4F81BD" w:themeColor="accent1"/>
        </w:rPr>
        <w:t>communication frequency with their parents about sexual health</w:t>
      </w:r>
      <w:r>
        <w:rPr>
          <w:color w:val="4F81BD" w:themeColor="accent1"/>
        </w:rPr>
        <w:t>.&gt; (neutral result)</w:t>
      </w:r>
    </w:p>
    <w:p w:rsidR="004D7572" w:rsidRDefault="004D7572" w:rsidP="004D7572">
      <w:pPr>
        <w:pStyle w:val="ListParagraph"/>
        <w:numPr>
          <w:ilvl w:val="0"/>
          <w:numId w:val="49"/>
        </w:numPr>
        <w:spacing w:before="0"/>
        <w:rPr>
          <w:color w:val="4F81BD" w:themeColor="accent1"/>
        </w:rPr>
      </w:pPr>
      <w:r w:rsidRPr="0025370A">
        <w:rPr>
          <w:color w:val="4F81BD" w:themeColor="accent1"/>
        </w:rPr>
        <w:t xml:space="preserve">&lt;After participating in the program, XX% of students believed </w:t>
      </w:r>
      <w:r>
        <w:rPr>
          <w:color w:val="4F81BD" w:themeColor="accent1"/>
        </w:rPr>
        <w:t>that some STDs put them at greater risk of being infected with HIV</w:t>
      </w:r>
      <w:r w:rsidRPr="0025370A">
        <w:rPr>
          <w:color w:val="4F81BD" w:themeColor="accent1"/>
        </w:rPr>
        <w:t>, a decrease of XX percentage points.&gt;</w:t>
      </w:r>
      <w:r>
        <w:rPr>
          <w:color w:val="4F81BD" w:themeColor="accent1"/>
        </w:rPr>
        <w:t xml:space="preserve"> (negative result)</w:t>
      </w:r>
    </w:p>
    <w:p w:rsidR="004D7572" w:rsidRDefault="004D7572" w:rsidP="004D7572">
      <w:pPr>
        <w:pStyle w:val="ListParagraph"/>
        <w:numPr>
          <w:ilvl w:val="0"/>
          <w:numId w:val="49"/>
        </w:numPr>
        <w:spacing w:before="0"/>
        <w:rPr>
          <w:color w:val="4F81BD" w:themeColor="accent1"/>
        </w:rPr>
      </w:pPr>
      <w:r w:rsidRPr="0025370A">
        <w:rPr>
          <w:color w:val="4F81BD" w:themeColor="accent1"/>
        </w:rPr>
        <w:t xml:space="preserve">&lt;After participating in the program, </w:t>
      </w:r>
      <w:r>
        <w:rPr>
          <w:color w:val="4F81BD" w:themeColor="accent1"/>
        </w:rPr>
        <w:t>students were more confident in their ability to refuse sex</w:t>
      </w:r>
      <w:r w:rsidRPr="0025370A">
        <w:rPr>
          <w:color w:val="4F81BD" w:themeColor="accent1"/>
        </w:rPr>
        <w:t>.&gt;</w:t>
      </w:r>
      <w:r>
        <w:rPr>
          <w:color w:val="4F81BD" w:themeColor="accent1"/>
        </w:rPr>
        <w:t xml:space="preserve"> (positive result)</w:t>
      </w:r>
    </w:p>
    <w:p w:rsidR="004D7572" w:rsidRPr="0025370A" w:rsidRDefault="004D7572" w:rsidP="004D7572">
      <w:pPr>
        <w:pStyle w:val="ListParagraph"/>
        <w:spacing w:before="0"/>
        <w:rPr>
          <w:color w:val="4F81BD" w:themeColor="accent1"/>
        </w:rPr>
      </w:pPr>
    </w:p>
    <w:p w:rsidR="004D7572" w:rsidRDefault="00392FBC" w:rsidP="004D7572">
      <w:pPr>
        <w:pStyle w:val="ListParagraph"/>
        <w:spacing w:before="0"/>
        <w:rPr>
          <w:color w:val="4F81BD" w:themeColor="accent1"/>
        </w:rPr>
      </w:pPr>
      <w:r>
        <w:rPr>
          <w:noProof/>
          <w:color w:val="4F81BD" w:themeColor="accent1"/>
        </w:rPr>
        <w:drawing>
          <wp:inline distT="0" distB="0" distL="0" distR="0" wp14:anchorId="5B44AF71" wp14:editId="750B6720">
            <wp:extent cx="5055079" cy="2803584"/>
            <wp:effectExtent l="0" t="0" r="1270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4083" w:rsidRPr="00844083" w:rsidRDefault="00844083" w:rsidP="00844083">
      <w:pPr>
        <w:spacing w:before="0"/>
        <w:ind w:left="360"/>
        <w:rPr>
          <w:color w:val="4F81BD" w:themeColor="accent1"/>
        </w:rPr>
      </w:pPr>
    </w:p>
    <w:p w:rsidR="00312940" w:rsidRDefault="00312940">
      <w:pPr>
        <w:rPr>
          <w:rFonts w:cstheme="minorHAnsi"/>
          <w:sz w:val="28"/>
          <w:szCs w:val="28"/>
        </w:rPr>
        <w:sectPr w:rsidR="00312940" w:rsidSect="0005398C">
          <w:headerReference w:type="default" r:id="rId9"/>
          <w:footerReference w:type="default" r:id="rId10"/>
          <w:pgSz w:w="12240" w:h="15840"/>
          <w:pgMar w:top="720" w:right="720" w:bottom="720" w:left="720" w:header="576" w:footer="288" w:gutter="0"/>
          <w:cols w:space="720"/>
          <w:docGrid w:linePitch="360"/>
        </w:sectPr>
      </w:pPr>
    </w:p>
    <w:p w:rsidR="00312940" w:rsidRPr="00B03A99" w:rsidRDefault="00312940">
      <w:pPr>
        <w:rPr>
          <w:rFonts w:cstheme="minorHAnsi"/>
          <w:sz w:val="24"/>
          <w:szCs w:val="28"/>
        </w:rPr>
      </w:pPr>
      <w:r w:rsidRPr="00B03A99">
        <w:rPr>
          <w:rFonts w:cstheme="minorHAnsi"/>
          <w:b/>
          <w:sz w:val="24"/>
          <w:szCs w:val="28"/>
        </w:rPr>
        <w:lastRenderedPageBreak/>
        <w:t>Table 1</w:t>
      </w:r>
      <w:r w:rsidRPr="00B03A99">
        <w:rPr>
          <w:rFonts w:cstheme="minorHAnsi"/>
          <w:sz w:val="24"/>
          <w:szCs w:val="28"/>
        </w:rPr>
        <w:t>: Psychosocial Outcomes for Pre-</w:t>
      </w:r>
      <w:r w:rsidR="006F790A">
        <w:rPr>
          <w:rFonts w:cstheme="minorHAnsi"/>
          <w:sz w:val="24"/>
          <w:szCs w:val="28"/>
        </w:rPr>
        <w:t>Test vs. Post-T</w:t>
      </w:r>
      <w:r w:rsidRPr="00B03A99">
        <w:rPr>
          <w:rFonts w:cstheme="minorHAnsi"/>
          <w:sz w:val="24"/>
          <w:szCs w:val="28"/>
        </w:rPr>
        <w:t xml:space="preserve">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1211"/>
        <w:gridCol w:w="1245"/>
        <w:gridCol w:w="1275"/>
        <w:gridCol w:w="1211"/>
        <w:gridCol w:w="1246"/>
        <w:gridCol w:w="1274"/>
        <w:gridCol w:w="1243"/>
      </w:tblGrid>
      <w:tr w:rsidR="003A6F14" w:rsidTr="006F790A">
        <w:tc>
          <w:tcPr>
            <w:tcW w:w="4471" w:type="dxa"/>
            <w:tcBorders>
              <w:top w:val="single" w:sz="4" w:space="0" w:color="auto"/>
              <w:bottom w:val="single" w:sz="4" w:space="0" w:color="auto"/>
            </w:tcBorders>
          </w:tcPr>
          <w:p w:rsidR="00312940" w:rsidRPr="00312940" w:rsidRDefault="00312940" w:rsidP="00312940">
            <w:pPr>
              <w:jc w:val="center"/>
              <w:rPr>
                <w:rFonts w:cstheme="minorHAnsi"/>
                <w:b/>
                <w:sz w:val="18"/>
                <w:szCs w:val="18"/>
              </w:rPr>
            </w:pPr>
          </w:p>
        </w:tc>
        <w:tc>
          <w:tcPr>
            <w:tcW w:w="1211" w:type="dxa"/>
            <w:tcBorders>
              <w:top w:val="single" w:sz="4" w:space="0" w:color="auto"/>
              <w:bottom w:val="single" w:sz="4" w:space="0" w:color="auto"/>
            </w:tcBorders>
          </w:tcPr>
          <w:p w:rsidR="00312940" w:rsidRPr="00312940" w:rsidRDefault="00312940" w:rsidP="00312940">
            <w:pPr>
              <w:jc w:val="center"/>
              <w:rPr>
                <w:rFonts w:cstheme="minorHAnsi"/>
                <w:b/>
                <w:sz w:val="18"/>
                <w:szCs w:val="18"/>
              </w:rPr>
            </w:pPr>
          </w:p>
        </w:tc>
        <w:tc>
          <w:tcPr>
            <w:tcW w:w="1245" w:type="dxa"/>
            <w:tcBorders>
              <w:top w:val="single" w:sz="4" w:space="0" w:color="auto"/>
              <w:bottom w:val="single" w:sz="4" w:space="0" w:color="auto"/>
            </w:tcBorders>
          </w:tcPr>
          <w:p w:rsidR="00312940" w:rsidRPr="00312940" w:rsidRDefault="00312940" w:rsidP="006F790A">
            <w:pPr>
              <w:jc w:val="center"/>
              <w:rPr>
                <w:rFonts w:cstheme="minorHAnsi"/>
                <w:b/>
                <w:szCs w:val="18"/>
              </w:rPr>
            </w:pPr>
            <w:r w:rsidRPr="00312940">
              <w:rPr>
                <w:rFonts w:cstheme="minorHAnsi"/>
                <w:b/>
                <w:szCs w:val="18"/>
              </w:rPr>
              <w:t>Pre-</w:t>
            </w:r>
            <w:r w:rsidR="006F790A">
              <w:rPr>
                <w:rFonts w:cstheme="minorHAnsi"/>
                <w:b/>
                <w:szCs w:val="18"/>
              </w:rPr>
              <w:t>T</w:t>
            </w:r>
            <w:r w:rsidRPr="00312940">
              <w:rPr>
                <w:rFonts w:cstheme="minorHAnsi"/>
                <w:b/>
                <w:szCs w:val="18"/>
              </w:rPr>
              <w:t>est</w:t>
            </w:r>
          </w:p>
        </w:tc>
        <w:tc>
          <w:tcPr>
            <w:tcW w:w="1275" w:type="dxa"/>
            <w:tcBorders>
              <w:top w:val="single" w:sz="4" w:space="0" w:color="auto"/>
              <w:bottom w:val="single" w:sz="4" w:space="0" w:color="auto"/>
            </w:tcBorders>
          </w:tcPr>
          <w:p w:rsidR="00312940" w:rsidRPr="00312940" w:rsidRDefault="00312940" w:rsidP="00312940">
            <w:pPr>
              <w:jc w:val="center"/>
              <w:rPr>
                <w:rFonts w:cstheme="minorHAnsi"/>
                <w:b/>
                <w:szCs w:val="18"/>
              </w:rPr>
            </w:pPr>
          </w:p>
        </w:tc>
        <w:tc>
          <w:tcPr>
            <w:tcW w:w="1211" w:type="dxa"/>
            <w:tcBorders>
              <w:top w:val="single" w:sz="4" w:space="0" w:color="auto"/>
              <w:bottom w:val="single" w:sz="4" w:space="0" w:color="auto"/>
            </w:tcBorders>
          </w:tcPr>
          <w:p w:rsidR="00312940" w:rsidRPr="00312940" w:rsidRDefault="00312940" w:rsidP="00312940">
            <w:pPr>
              <w:jc w:val="center"/>
              <w:rPr>
                <w:rFonts w:cstheme="minorHAnsi"/>
                <w:b/>
                <w:szCs w:val="18"/>
              </w:rPr>
            </w:pPr>
          </w:p>
        </w:tc>
        <w:tc>
          <w:tcPr>
            <w:tcW w:w="1246" w:type="dxa"/>
            <w:tcBorders>
              <w:top w:val="single" w:sz="4" w:space="0" w:color="auto"/>
              <w:bottom w:val="single" w:sz="4" w:space="0" w:color="auto"/>
            </w:tcBorders>
          </w:tcPr>
          <w:p w:rsidR="00312940" w:rsidRPr="00312940" w:rsidRDefault="00312940" w:rsidP="006F790A">
            <w:pPr>
              <w:jc w:val="center"/>
              <w:rPr>
                <w:rFonts w:cstheme="minorHAnsi"/>
                <w:b/>
                <w:szCs w:val="18"/>
              </w:rPr>
            </w:pPr>
            <w:r w:rsidRPr="00312940">
              <w:rPr>
                <w:rFonts w:cstheme="minorHAnsi"/>
                <w:b/>
                <w:szCs w:val="18"/>
              </w:rPr>
              <w:t>Post-</w:t>
            </w:r>
            <w:r w:rsidR="006F790A">
              <w:rPr>
                <w:rFonts w:cstheme="minorHAnsi"/>
                <w:b/>
                <w:szCs w:val="18"/>
              </w:rPr>
              <w:t>T</w:t>
            </w:r>
            <w:r w:rsidRPr="00312940">
              <w:rPr>
                <w:rFonts w:cstheme="minorHAnsi"/>
                <w:b/>
                <w:szCs w:val="18"/>
              </w:rPr>
              <w:t>est</w:t>
            </w:r>
          </w:p>
        </w:tc>
        <w:tc>
          <w:tcPr>
            <w:tcW w:w="1274" w:type="dxa"/>
            <w:tcBorders>
              <w:top w:val="single" w:sz="4" w:space="0" w:color="auto"/>
              <w:bottom w:val="single" w:sz="4" w:space="0" w:color="auto"/>
            </w:tcBorders>
          </w:tcPr>
          <w:p w:rsidR="00312940" w:rsidRPr="00312940" w:rsidRDefault="00312940" w:rsidP="003A0D62">
            <w:pPr>
              <w:jc w:val="center"/>
              <w:rPr>
                <w:rFonts w:cstheme="minorHAnsi"/>
                <w:b/>
                <w:sz w:val="18"/>
                <w:szCs w:val="18"/>
              </w:rPr>
            </w:pPr>
          </w:p>
        </w:tc>
        <w:tc>
          <w:tcPr>
            <w:tcW w:w="1243" w:type="dxa"/>
            <w:tcBorders>
              <w:top w:val="single" w:sz="4" w:space="0" w:color="auto"/>
              <w:bottom w:val="single" w:sz="4" w:space="0" w:color="auto"/>
            </w:tcBorders>
          </w:tcPr>
          <w:p w:rsidR="00312940" w:rsidRPr="00312940" w:rsidRDefault="00312940" w:rsidP="00312940">
            <w:pPr>
              <w:jc w:val="center"/>
              <w:rPr>
                <w:rFonts w:cstheme="minorHAnsi"/>
                <w:b/>
                <w:sz w:val="18"/>
                <w:szCs w:val="18"/>
              </w:rPr>
            </w:pPr>
          </w:p>
        </w:tc>
      </w:tr>
      <w:tr w:rsidR="003A6F14" w:rsidTr="006F790A">
        <w:tc>
          <w:tcPr>
            <w:tcW w:w="4471" w:type="dxa"/>
            <w:tcBorders>
              <w:top w:val="single" w:sz="4" w:space="0" w:color="auto"/>
              <w:bottom w:val="single" w:sz="4" w:space="0" w:color="auto"/>
            </w:tcBorders>
          </w:tcPr>
          <w:p w:rsidR="00312940" w:rsidRPr="00312940" w:rsidRDefault="00312940" w:rsidP="00312940">
            <w:pPr>
              <w:spacing w:before="120"/>
              <w:rPr>
                <w:rFonts w:cstheme="minorHAnsi"/>
                <w:b/>
                <w:sz w:val="18"/>
                <w:szCs w:val="18"/>
              </w:rPr>
            </w:pPr>
            <w:r w:rsidRPr="00312940">
              <w:rPr>
                <w:rFonts w:cstheme="minorHAnsi"/>
                <w:b/>
                <w:szCs w:val="18"/>
              </w:rPr>
              <w:t>Psychosocial variables</w:t>
            </w:r>
          </w:p>
        </w:tc>
        <w:tc>
          <w:tcPr>
            <w:tcW w:w="1211" w:type="dxa"/>
            <w:tcBorders>
              <w:top w:val="single" w:sz="4" w:space="0" w:color="auto"/>
              <w:bottom w:val="single" w:sz="4" w:space="0" w:color="auto"/>
            </w:tcBorders>
          </w:tcPr>
          <w:p w:rsidR="00312940" w:rsidRPr="00312940" w:rsidRDefault="00312940" w:rsidP="00312940">
            <w:pPr>
              <w:spacing w:before="120"/>
              <w:jc w:val="center"/>
              <w:rPr>
                <w:rFonts w:cstheme="minorHAnsi"/>
                <w:b/>
                <w:sz w:val="18"/>
                <w:szCs w:val="18"/>
              </w:rPr>
            </w:pPr>
            <w:r w:rsidRPr="00312940">
              <w:rPr>
                <w:rFonts w:cstheme="minorHAnsi"/>
                <w:b/>
                <w:sz w:val="18"/>
                <w:szCs w:val="18"/>
              </w:rPr>
              <w:t>n</w:t>
            </w:r>
          </w:p>
        </w:tc>
        <w:tc>
          <w:tcPr>
            <w:tcW w:w="1245" w:type="dxa"/>
            <w:tcBorders>
              <w:top w:val="single" w:sz="4" w:space="0" w:color="auto"/>
              <w:bottom w:val="single" w:sz="4" w:space="0" w:color="auto"/>
            </w:tcBorders>
          </w:tcPr>
          <w:p w:rsidR="00312940" w:rsidRPr="00312940" w:rsidRDefault="00312940" w:rsidP="00312940">
            <w:pPr>
              <w:spacing w:before="120"/>
              <w:jc w:val="center"/>
              <w:rPr>
                <w:rFonts w:cstheme="minorHAnsi"/>
                <w:b/>
                <w:sz w:val="18"/>
                <w:szCs w:val="18"/>
              </w:rPr>
            </w:pPr>
            <w:r w:rsidRPr="00312940">
              <w:rPr>
                <w:rFonts w:cstheme="minorHAnsi"/>
                <w:b/>
                <w:sz w:val="18"/>
                <w:szCs w:val="18"/>
              </w:rPr>
              <w:t>Mean</w:t>
            </w:r>
          </w:p>
        </w:tc>
        <w:tc>
          <w:tcPr>
            <w:tcW w:w="1275" w:type="dxa"/>
            <w:tcBorders>
              <w:top w:val="single" w:sz="4" w:space="0" w:color="auto"/>
              <w:bottom w:val="single" w:sz="4" w:space="0" w:color="auto"/>
            </w:tcBorders>
          </w:tcPr>
          <w:p w:rsidR="00312940" w:rsidRPr="00312940" w:rsidRDefault="00312940" w:rsidP="00312940">
            <w:pPr>
              <w:spacing w:before="120"/>
              <w:jc w:val="center"/>
              <w:rPr>
                <w:rFonts w:cstheme="minorHAnsi"/>
                <w:b/>
                <w:sz w:val="18"/>
                <w:szCs w:val="18"/>
              </w:rPr>
            </w:pPr>
            <w:r w:rsidRPr="00312940">
              <w:rPr>
                <w:rFonts w:cstheme="minorHAnsi"/>
                <w:b/>
                <w:sz w:val="18"/>
                <w:szCs w:val="18"/>
              </w:rPr>
              <w:t>Standard Deviation</w:t>
            </w:r>
          </w:p>
        </w:tc>
        <w:tc>
          <w:tcPr>
            <w:tcW w:w="1211" w:type="dxa"/>
            <w:tcBorders>
              <w:top w:val="single" w:sz="4" w:space="0" w:color="auto"/>
              <w:bottom w:val="single" w:sz="4" w:space="0" w:color="auto"/>
            </w:tcBorders>
          </w:tcPr>
          <w:p w:rsidR="00312940" w:rsidRPr="00312940" w:rsidRDefault="00312940" w:rsidP="00312940">
            <w:pPr>
              <w:spacing w:before="120"/>
              <w:jc w:val="center"/>
              <w:rPr>
                <w:rFonts w:cstheme="minorHAnsi"/>
                <w:b/>
                <w:sz w:val="18"/>
                <w:szCs w:val="18"/>
              </w:rPr>
            </w:pPr>
            <w:r w:rsidRPr="00312940">
              <w:rPr>
                <w:rFonts w:cstheme="minorHAnsi"/>
                <w:b/>
                <w:sz w:val="18"/>
                <w:szCs w:val="18"/>
              </w:rPr>
              <w:t>n</w:t>
            </w:r>
          </w:p>
        </w:tc>
        <w:tc>
          <w:tcPr>
            <w:tcW w:w="1246" w:type="dxa"/>
            <w:tcBorders>
              <w:top w:val="single" w:sz="4" w:space="0" w:color="auto"/>
              <w:bottom w:val="single" w:sz="4" w:space="0" w:color="auto"/>
            </w:tcBorders>
          </w:tcPr>
          <w:p w:rsidR="00312940" w:rsidRPr="00312940" w:rsidRDefault="00312940" w:rsidP="00312940">
            <w:pPr>
              <w:spacing w:before="120"/>
              <w:jc w:val="center"/>
              <w:rPr>
                <w:rFonts w:cstheme="minorHAnsi"/>
                <w:b/>
                <w:sz w:val="18"/>
                <w:szCs w:val="18"/>
              </w:rPr>
            </w:pPr>
            <w:r w:rsidRPr="00312940">
              <w:rPr>
                <w:rFonts w:cstheme="minorHAnsi"/>
                <w:b/>
                <w:sz w:val="18"/>
                <w:szCs w:val="18"/>
              </w:rPr>
              <w:t>Mean</w:t>
            </w:r>
          </w:p>
        </w:tc>
        <w:tc>
          <w:tcPr>
            <w:tcW w:w="1274" w:type="dxa"/>
            <w:tcBorders>
              <w:top w:val="single" w:sz="4" w:space="0" w:color="auto"/>
              <w:bottom w:val="single" w:sz="4" w:space="0" w:color="auto"/>
            </w:tcBorders>
          </w:tcPr>
          <w:p w:rsidR="00312940" w:rsidRPr="00312940" w:rsidRDefault="00312940" w:rsidP="00312940">
            <w:pPr>
              <w:spacing w:before="120"/>
              <w:jc w:val="center"/>
              <w:rPr>
                <w:rFonts w:cstheme="minorHAnsi"/>
                <w:b/>
                <w:sz w:val="18"/>
                <w:szCs w:val="18"/>
              </w:rPr>
            </w:pPr>
            <w:r w:rsidRPr="00312940">
              <w:rPr>
                <w:rFonts w:cstheme="minorHAnsi"/>
                <w:b/>
                <w:sz w:val="18"/>
                <w:szCs w:val="18"/>
              </w:rPr>
              <w:t>Standard Deviation</w:t>
            </w:r>
          </w:p>
        </w:tc>
        <w:tc>
          <w:tcPr>
            <w:tcW w:w="1243" w:type="dxa"/>
            <w:tcBorders>
              <w:top w:val="single" w:sz="4" w:space="0" w:color="auto"/>
              <w:bottom w:val="single" w:sz="4" w:space="0" w:color="auto"/>
            </w:tcBorders>
          </w:tcPr>
          <w:p w:rsidR="00312940" w:rsidRPr="00312940" w:rsidRDefault="00312940" w:rsidP="00312940">
            <w:pPr>
              <w:spacing w:before="120"/>
              <w:jc w:val="center"/>
              <w:rPr>
                <w:rFonts w:cstheme="minorHAnsi"/>
                <w:b/>
                <w:sz w:val="18"/>
                <w:szCs w:val="18"/>
              </w:rPr>
            </w:pPr>
            <w:r w:rsidRPr="00312940">
              <w:rPr>
                <w:rFonts w:cstheme="minorHAnsi"/>
                <w:b/>
                <w:sz w:val="18"/>
                <w:szCs w:val="18"/>
              </w:rPr>
              <w:t>p-value</w:t>
            </w:r>
          </w:p>
        </w:tc>
      </w:tr>
      <w:tr w:rsidR="003A6F14" w:rsidTr="006F790A">
        <w:tc>
          <w:tcPr>
            <w:tcW w:w="4471" w:type="dxa"/>
            <w:tcBorders>
              <w:top w:val="single" w:sz="4" w:space="0" w:color="auto"/>
            </w:tcBorders>
          </w:tcPr>
          <w:p w:rsidR="00312940" w:rsidRDefault="00312940" w:rsidP="003A6F14">
            <w:pPr>
              <w:spacing w:before="0" w:after="120"/>
              <w:rPr>
                <w:rFonts w:cstheme="minorHAnsi"/>
                <w:b/>
                <w:sz w:val="18"/>
                <w:szCs w:val="18"/>
              </w:rPr>
            </w:pPr>
            <w:r w:rsidRPr="00312940">
              <w:rPr>
                <w:rFonts w:cstheme="minorHAnsi"/>
                <w:b/>
                <w:sz w:val="18"/>
                <w:szCs w:val="18"/>
              </w:rPr>
              <w:t>Knowledge about HIV and STDs</w:t>
            </w:r>
          </w:p>
          <w:p w:rsidR="006F790A" w:rsidRPr="00312940" w:rsidRDefault="006F790A" w:rsidP="003A6F14">
            <w:pPr>
              <w:spacing w:before="0" w:after="120"/>
              <w:rPr>
                <w:rFonts w:cstheme="minorHAnsi"/>
                <w:b/>
                <w:sz w:val="18"/>
                <w:szCs w:val="18"/>
              </w:rPr>
            </w:pPr>
          </w:p>
        </w:tc>
        <w:tc>
          <w:tcPr>
            <w:tcW w:w="1211" w:type="dxa"/>
            <w:tcBorders>
              <w:top w:val="single" w:sz="4" w:space="0" w:color="auto"/>
            </w:tcBorders>
          </w:tcPr>
          <w:p w:rsidR="00312940" w:rsidRPr="00312940" w:rsidRDefault="00312940" w:rsidP="00D704D4">
            <w:pPr>
              <w:spacing w:before="0" w:after="120"/>
              <w:jc w:val="center"/>
              <w:rPr>
                <w:rFonts w:cstheme="minorHAnsi"/>
                <w:sz w:val="18"/>
                <w:szCs w:val="18"/>
              </w:rPr>
            </w:pPr>
          </w:p>
        </w:tc>
        <w:tc>
          <w:tcPr>
            <w:tcW w:w="1245" w:type="dxa"/>
            <w:tcBorders>
              <w:top w:val="single" w:sz="4" w:space="0" w:color="auto"/>
            </w:tcBorders>
          </w:tcPr>
          <w:p w:rsidR="00312940" w:rsidRPr="00312940" w:rsidRDefault="00312940" w:rsidP="00D704D4">
            <w:pPr>
              <w:spacing w:before="0" w:after="120"/>
              <w:jc w:val="center"/>
              <w:rPr>
                <w:rFonts w:cstheme="minorHAnsi"/>
                <w:sz w:val="18"/>
                <w:szCs w:val="18"/>
              </w:rPr>
            </w:pPr>
          </w:p>
        </w:tc>
        <w:tc>
          <w:tcPr>
            <w:tcW w:w="1275" w:type="dxa"/>
            <w:tcBorders>
              <w:top w:val="single" w:sz="4" w:space="0" w:color="auto"/>
            </w:tcBorders>
          </w:tcPr>
          <w:p w:rsidR="00312940" w:rsidRPr="00312940" w:rsidRDefault="00312940" w:rsidP="00D704D4">
            <w:pPr>
              <w:spacing w:before="0" w:after="120"/>
              <w:jc w:val="center"/>
              <w:rPr>
                <w:rFonts w:cstheme="minorHAnsi"/>
                <w:sz w:val="18"/>
                <w:szCs w:val="18"/>
              </w:rPr>
            </w:pPr>
          </w:p>
        </w:tc>
        <w:tc>
          <w:tcPr>
            <w:tcW w:w="1211" w:type="dxa"/>
            <w:tcBorders>
              <w:top w:val="single" w:sz="4" w:space="0" w:color="auto"/>
            </w:tcBorders>
          </w:tcPr>
          <w:p w:rsidR="00312940" w:rsidRPr="00312940" w:rsidRDefault="00312940" w:rsidP="00D704D4">
            <w:pPr>
              <w:spacing w:before="0" w:after="120"/>
              <w:jc w:val="center"/>
              <w:rPr>
                <w:rFonts w:cstheme="minorHAnsi"/>
                <w:sz w:val="18"/>
                <w:szCs w:val="18"/>
              </w:rPr>
            </w:pPr>
          </w:p>
        </w:tc>
        <w:tc>
          <w:tcPr>
            <w:tcW w:w="1246" w:type="dxa"/>
            <w:tcBorders>
              <w:top w:val="single" w:sz="4" w:space="0" w:color="auto"/>
            </w:tcBorders>
          </w:tcPr>
          <w:p w:rsidR="00312940" w:rsidRPr="00312940" w:rsidRDefault="00312940" w:rsidP="00D704D4">
            <w:pPr>
              <w:spacing w:before="0" w:after="120"/>
              <w:jc w:val="center"/>
              <w:rPr>
                <w:rFonts w:cstheme="minorHAnsi"/>
                <w:sz w:val="18"/>
                <w:szCs w:val="18"/>
              </w:rPr>
            </w:pPr>
          </w:p>
        </w:tc>
        <w:tc>
          <w:tcPr>
            <w:tcW w:w="1274" w:type="dxa"/>
            <w:tcBorders>
              <w:top w:val="single" w:sz="4" w:space="0" w:color="auto"/>
            </w:tcBorders>
          </w:tcPr>
          <w:p w:rsidR="00312940" w:rsidRPr="00312940" w:rsidRDefault="00312940" w:rsidP="00D704D4">
            <w:pPr>
              <w:spacing w:before="0" w:after="120"/>
              <w:jc w:val="center"/>
              <w:rPr>
                <w:rFonts w:cstheme="minorHAnsi"/>
                <w:sz w:val="18"/>
                <w:szCs w:val="18"/>
              </w:rPr>
            </w:pPr>
          </w:p>
        </w:tc>
        <w:tc>
          <w:tcPr>
            <w:tcW w:w="1243" w:type="dxa"/>
            <w:tcBorders>
              <w:top w:val="single" w:sz="4" w:space="0" w:color="auto"/>
            </w:tcBorders>
          </w:tcPr>
          <w:p w:rsidR="00312940" w:rsidRPr="00312940" w:rsidRDefault="00312940" w:rsidP="00D704D4">
            <w:pPr>
              <w:spacing w:before="0" w:after="120"/>
              <w:jc w:val="center"/>
              <w:rPr>
                <w:rFonts w:cstheme="minorHAnsi"/>
                <w:sz w:val="18"/>
                <w:szCs w:val="18"/>
              </w:rPr>
            </w:pPr>
          </w:p>
        </w:tc>
      </w:tr>
      <w:tr w:rsidR="003A6F14" w:rsidRPr="003A6F14" w:rsidTr="006F790A">
        <w:tc>
          <w:tcPr>
            <w:tcW w:w="4471" w:type="dxa"/>
            <w:tcBorders>
              <w:top w:val="single" w:sz="4" w:space="0" w:color="auto"/>
            </w:tcBorders>
          </w:tcPr>
          <w:p w:rsidR="003A6F14" w:rsidRDefault="003A6F14" w:rsidP="006F790A">
            <w:pPr>
              <w:spacing w:before="0" w:after="120"/>
              <w:rPr>
                <w:rFonts w:cs="Arial"/>
                <w:b/>
                <w:sz w:val="18"/>
                <w:szCs w:val="18"/>
              </w:rPr>
            </w:pPr>
            <w:r w:rsidRPr="003A6F14">
              <w:rPr>
                <w:rFonts w:cs="Arial"/>
                <w:b/>
                <w:sz w:val="18"/>
                <w:szCs w:val="18"/>
              </w:rPr>
              <w:t xml:space="preserve">Beliefs regarding </w:t>
            </w:r>
            <w:r w:rsidR="006F790A">
              <w:rPr>
                <w:rFonts w:cs="Arial"/>
                <w:b/>
                <w:sz w:val="18"/>
                <w:szCs w:val="18"/>
              </w:rPr>
              <w:t>Sex</w:t>
            </w:r>
            <w:r w:rsidRPr="003A6F14">
              <w:rPr>
                <w:rFonts w:cs="Arial"/>
                <w:b/>
                <w:sz w:val="18"/>
                <w:szCs w:val="18"/>
              </w:rPr>
              <w:t xml:space="preserve"> </w:t>
            </w:r>
          </w:p>
          <w:p w:rsidR="006F790A" w:rsidRPr="003A6F14" w:rsidRDefault="006F790A" w:rsidP="006F790A">
            <w:pPr>
              <w:spacing w:before="0" w:after="120"/>
              <w:rPr>
                <w:rFonts w:cs="Arial"/>
                <w:b/>
                <w:sz w:val="18"/>
                <w:szCs w:val="18"/>
              </w:rPr>
            </w:pPr>
          </w:p>
        </w:tc>
        <w:tc>
          <w:tcPr>
            <w:tcW w:w="1211"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5"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75"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11"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6"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74"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3" w:type="dxa"/>
            <w:tcBorders>
              <w:top w:val="single" w:sz="4" w:space="0" w:color="auto"/>
            </w:tcBorders>
          </w:tcPr>
          <w:p w:rsidR="003A6F14" w:rsidRPr="003A6F14" w:rsidRDefault="003A6F14" w:rsidP="00D704D4">
            <w:pPr>
              <w:spacing w:before="0" w:after="120"/>
              <w:jc w:val="center"/>
              <w:rPr>
                <w:rFonts w:cstheme="minorHAnsi"/>
                <w:sz w:val="18"/>
                <w:szCs w:val="18"/>
              </w:rPr>
            </w:pPr>
          </w:p>
        </w:tc>
      </w:tr>
      <w:tr w:rsidR="006F790A" w:rsidRPr="003A6F14" w:rsidTr="006F790A">
        <w:tc>
          <w:tcPr>
            <w:tcW w:w="4471" w:type="dxa"/>
            <w:tcBorders>
              <w:top w:val="single" w:sz="4" w:space="0" w:color="auto"/>
            </w:tcBorders>
          </w:tcPr>
          <w:p w:rsidR="006F790A" w:rsidRDefault="006F790A" w:rsidP="006F790A">
            <w:pPr>
              <w:spacing w:before="0" w:after="120"/>
              <w:rPr>
                <w:rFonts w:cs="Arial"/>
                <w:b/>
                <w:sz w:val="18"/>
                <w:szCs w:val="18"/>
              </w:rPr>
            </w:pPr>
            <w:r w:rsidRPr="003A6F14">
              <w:rPr>
                <w:rFonts w:cs="Arial"/>
                <w:b/>
                <w:sz w:val="18"/>
                <w:szCs w:val="18"/>
              </w:rPr>
              <w:t xml:space="preserve">Perceived Peer Norms regarding </w:t>
            </w:r>
            <w:r>
              <w:rPr>
                <w:rFonts w:cs="Arial"/>
                <w:b/>
                <w:sz w:val="18"/>
                <w:szCs w:val="18"/>
              </w:rPr>
              <w:t>Sex</w:t>
            </w:r>
            <w:r w:rsidRPr="003A6F14">
              <w:rPr>
                <w:rFonts w:cs="Arial"/>
                <w:b/>
                <w:sz w:val="18"/>
                <w:szCs w:val="18"/>
              </w:rPr>
              <w:t xml:space="preserve"> </w:t>
            </w:r>
          </w:p>
          <w:p w:rsidR="006F790A" w:rsidRPr="003A6F14" w:rsidRDefault="006F790A" w:rsidP="006F790A">
            <w:pPr>
              <w:spacing w:before="0" w:after="120"/>
              <w:rPr>
                <w:rFonts w:cs="Arial"/>
                <w:b/>
                <w:sz w:val="18"/>
                <w:szCs w:val="18"/>
              </w:rPr>
            </w:pPr>
          </w:p>
        </w:tc>
        <w:tc>
          <w:tcPr>
            <w:tcW w:w="1211" w:type="dxa"/>
            <w:tcBorders>
              <w:top w:val="single" w:sz="4" w:space="0" w:color="auto"/>
            </w:tcBorders>
          </w:tcPr>
          <w:p w:rsidR="006F790A" w:rsidRPr="003A6F14" w:rsidRDefault="006F790A" w:rsidP="00D704D4">
            <w:pPr>
              <w:spacing w:before="0" w:after="120"/>
              <w:jc w:val="center"/>
              <w:rPr>
                <w:rFonts w:cstheme="minorHAnsi"/>
                <w:sz w:val="18"/>
                <w:szCs w:val="18"/>
              </w:rPr>
            </w:pPr>
          </w:p>
        </w:tc>
        <w:tc>
          <w:tcPr>
            <w:tcW w:w="1245" w:type="dxa"/>
            <w:tcBorders>
              <w:top w:val="single" w:sz="4" w:space="0" w:color="auto"/>
            </w:tcBorders>
          </w:tcPr>
          <w:p w:rsidR="006F790A" w:rsidRPr="003A6F14" w:rsidRDefault="006F790A" w:rsidP="00D704D4">
            <w:pPr>
              <w:spacing w:before="0" w:after="120"/>
              <w:jc w:val="center"/>
              <w:rPr>
                <w:rFonts w:cstheme="minorHAnsi"/>
                <w:sz w:val="18"/>
                <w:szCs w:val="18"/>
              </w:rPr>
            </w:pPr>
          </w:p>
        </w:tc>
        <w:tc>
          <w:tcPr>
            <w:tcW w:w="1275" w:type="dxa"/>
            <w:tcBorders>
              <w:top w:val="single" w:sz="4" w:space="0" w:color="auto"/>
            </w:tcBorders>
          </w:tcPr>
          <w:p w:rsidR="006F790A" w:rsidRPr="003A6F14" w:rsidRDefault="006F790A" w:rsidP="00D704D4">
            <w:pPr>
              <w:spacing w:before="0" w:after="120"/>
              <w:jc w:val="center"/>
              <w:rPr>
                <w:rFonts w:cstheme="minorHAnsi"/>
                <w:sz w:val="18"/>
                <w:szCs w:val="18"/>
              </w:rPr>
            </w:pPr>
          </w:p>
        </w:tc>
        <w:tc>
          <w:tcPr>
            <w:tcW w:w="1211" w:type="dxa"/>
            <w:tcBorders>
              <w:top w:val="single" w:sz="4" w:space="0" w:color="auto"/>
            </w:tcBorders>
          </w:tcPr>
          <w:p w:rsidR="006F790A" w:rsidRPr="003A6F14" w:rsidRDefault="006F790A" w:rsidP="00D704D4">
            <w:pPr>
              <w:spacing w:before="0" w:after="120"/>
              <w:jc w:val="center"/>
              <w:rPr>
                <w:rFonts w:cstheme="minorHAnsi"/>
                <w:sz w:val="18"/>
                <w:szCs w:val="18"/>
              </w:rPr>
            </w:pPr>
          </w:p>
        </w:tc>
        <w:tc>
          <w:tcPr>
            <w:tcW w:w="1246" w:type="dxa"/>
            <w:tcBorders>
              <w:top w:val="single" w:sz="4" w:space="0" w:color="auto"/>
            </w:tcBorders>
          </w:tcPr>
          <w:p w:rsidR="006F790A" w:rsidRPr="003A6F14" w:rsidRDefault="006F790A" w:rsidP="00D704D4">
            <w:pPr>
              <w:spacing w:before="0" w:after="120"/>
              <w:jc w:val="center"/>
              <w:rPr>
                <w:rFonts w:cstheme="minorHAnsi"/>
                <w:sz w:val="18"/>
                <w:szCs w:val="18"/>
              </w:rPr>
            </w:pPr>
          </w:p>
        </w:tc>
        <w:tc>
          <w:tcPr>
            <w:tcW w:w="1274" w:type="dxa"/>
            <w:tcBorders>
              <w:top w:val="single" w:sz="4" w:space="0" w:color="auto"/>
            </w:tcBorders>
          </w:tcPr>
          <w:p w:rsidR="006F790A" w:rsidRPr="003A6F14" w:rsidRDefault="006F790A" w:rsidP="00D704D4">
            <w:pPr>
              <w:spacing w:before="0" w:after="120"/>
              <w:jc w:val="center"/>
              <w:rPr>
                <w:rFonts w:cstheme="minorHAnsi"/>
                <w:sz w:val="18"/>
                <w:szCs w:val="18"/>
              </w:rPr>
            </w:pPr>
          </w:p>
        </w:tc>
        <w:tc>
          <w:tcPr>
            <w:tcW w:w="1243" w:type="dxa"/>
            <w:tcBorders>
              <w:top w:val="single" w:sz="4" w:space="0" w:color="auto"/>
            </w:tcBorders>
          </w:tcPr>
          <w:p w:rsidR="006F790A" w:rsidRPr="003A6F14" w:rsidRDefault="006F790A" w:rsidP="00D704D4">
            <w:pPr>
              <w:spacing w:before="0" w:after="120"/>
              <w:jc w:val="center"/>
              <w:rPr>
                <w:rFonts w:cstheme="minorHAnsi"/>
                <w:sz w:val="18"/>
                <w:szCs w:val="18"/>
              </w:rPr>
            </w:pPr>
          </w:p>
        </w:tc>
      </w:tr>
      <w:tr w:rsidR="003A6F14" w:rsidRPr="003A6F14" w:rsidTr="006F790A">
        <w:tc>
          <w:tcPr>
            <w:tcW w:w="4471" w:type="dxa"/>
            <w:tcBorders>
              <w:top w:val="single" w:sz="4" w:space="0" w:color="auto"/>
            </w:tcBorders>
          </w:tcPr>
          <w:p w:rsidR="003A6F14" w:rsidRDefault="006F790A" w:rsidP="006F790A">
            <w:pPr>
              <w:spacing w:before="0" w:after="120"/>
              <w:rPr>
                <w:rFonts w:cs="Arial"/>
                <w:b/>
                <w:sz w:val="18"/>
                <w:szCs w:val="18"/>
              </w:rPr>
            </w:pPr>
            <w:r>
              <w:rPr>
                <w:rFonts w:cs="Arial"/>
                <w:b/>
                <w:sz w:val="18"/>
                <w:szCs w:val="18"/>
              </w:rPr>
              <w:t>Friends’ Beliefs about Sex and Abstinence</w:t>
            </w:r>
          </w:p>
          <w:p w:rsidR="006F790A" w:rsidRPr="003A6F14" w:rsidRDefault="006F790A" w:rsidP="006F790A">
            <w:pPr>
              <w:spacing w:before="0" w:after="120"/>
              <w:rPr>
                <w:rFonts w:cs="Arial"/>
                <w:b/>
                <w:sz w:val="18"/>
                <w:szCs w:val="18"/>
              </w:rPr>
            </w:pPr>
          </w:p>
        </w:tc>
        <w:tc>
          <w:tcPr>
            <w:tcW w:w="1211"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5"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75"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11"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6"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74"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3" w:type="dxa"/>
            <w:tcBorders>
              <w:top w:val="single" w:sz="4" w:space="0" w:color="auto"/>
            </w:tcBorders>
          </w:tcPr>
          <w:p w:rsidR="003A6F14" w:rsidRPr="003A6F14" w:rsidRDefault="003A6F14" w:rsidP="00D704D4">
            <w:pPr>
              <w:spacing w:before="0" w:after="120"/>
              <w:jc w:val="center"/>
              <w:rPr>
                <w:rFonts w:cstheme="minorHAnsi"/>
                <w:sz w:val="18"/>
                <w:szCs w:val="18"/>
              </w:rPr>
            </w:pPr>
          </w:p>
        </w:tc>
      </w:tr>
      <w:tr w:rsidR="003A6F14" w:rsidRPr="003A6F14" w:rsidTr="006F790A">
        <w:tc>
          <w:tcPr>
            <w:tcW w:w="4471" w:type="dxa"/>
            <w:tcBorders>
              <w:top w:val="single" w:sz="4" w:space="0" w:color="auto"/>
            </w:tcBorders>
          </w:tcPr>
          <w:p w:rsidR="003A6F14" w:rsidRDefault="006F790A" w:rsidP="006F790A">
            <w:pPr>
              <w:spacing w:before="0" w:after="120"/>
              <w:rPr>
                <w:rFonts w:cs="Arial"/>
                <w:b/>
                <w:sz w:val="18"/>
                <w:szCs w:val="18"/>
              </w:rPr>
            </w:pPr>
            <w:r>
              <w:rPr>
                <w:rFonts w:cs="Arial"/>
                <w:b/>
                <w:sz w:val="18"/>
                <w:szCs w:val="18"/>
              </w:rPr>
              <w:t>Self-Efficacy to Refuse Sex</w:t>
            </w:r>
            <w:r w:rsidR="003A6F14" w:rsidRPr="003A6F14">
              <w:rPr>
                <w:rFonts w:cs="Arial"/>
                <w:b/>
                <w:sz w:val="18"/>
                <w:szCs w:val="18"/>
              </w:rPr>
              <w:t xml:space="preserve"> </w:t>
            </w:r>
          </w:p>
          <w:p w:rsidR="006F790A" w:rsidRPr="003A6F14" w:rsidRDefault="006F790A" w:rsidP="006F790A">
            <w:pPr>
              <w:spacing w:before="0" w:after="120"/>
              <w:rPr>
                <w:rFonts w:cs="Arial"/>
                <w:b/>
                <w:sz w:val="18"/>
                <w:szCs w:val="18"/>
              </w:rPr>
            </w:pPr>
          </w:p>
        </w:tc>
        <w:tc>
          <w:tcPr>
            <w:tcW w:w="1211"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5"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75"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11"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6"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74"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3" w:type="dxa"/>
            <w:tcBorders>
              <w:top w:val="single" w:sz="4" w:space="0" w:color="auto"/>
            </w:tcBorders>
          </w:tcPr>
          <w:p w:rsidR="003A6F14" w:rsidRPr="003A6F14" w:rsidRDefault="003A6F14" w:rsidP="00D704D4">
            <w:pPr>
              <w:spacing w:before="0" w:after="120"/>
              <w:jc w:val="center"/>
              <w:rPr>
                <w:rFonts w:cstheme="minorHAnsi"/>
                <w:sz w:val="18"/>
                <w:szCs w:val="18"/>
              </w:rPr>
            </w:pPr>
          </w:p>
        </w:tc>
      </w:tr>
      <w:tr w:rsidR="003A6F14" w:rsidRPr="003A6F14" w:rsidTr="006F790A">
        <w:tc>
          <w:tcPr>
            <w:tcW w:w="4471" w:type="dxa"/>
            <w:tcBorders>
              <w:top w:val="single" w:sz="4" w:space="0" w:color="auto"/>
            </w:tcBorders>
          </w:tcPr>
          <w:p w:rsidR="003A6F14" w:rsidRPr="003A6F14" w:rsidRDefault="006F790A" w:rsidP="003A6F14">
            <w:pPr>
              <w:spacing w:before="0" w:after="120"/>
              <w:rPr>
                <w:rFonts w:cs="Arial"/>
                <w:b/>
                <w:sz w:val="18"/>
                <w:szCs w:val="18"/>
              </w:rPr>
            </w:pPr>
            <w:r>
              <w:rPr>
                <w:rFonts w:cs="Arial"/>
                <w:b/>
                <w:sz w:val="18"/>
                <w:szCs w:val="18"/>
              </w:rPr>
              <w:t xml:space="preserve">Behavioral </w:t>
            </w:r>
            <w:r w:rsidR="003A6F14" w:rsidRPr="003A6F14">
              <w:rPr>
                <w:rFonts w:cs="Arial"/>
                <w:b/>
                <w:sz w:val="18"/>
                <w:szCs w:val="18"/>
              </w:rPr>
              <w:t>Intentions</w:t>
            </w:r>
            <w:r w:rsidR="003A6F14">
              <w:rPr>
                <w:rFonts w:cs="Arial"/>
                <w:b/>
                <w:sz w:val="18"/>
                <w:szCs w:val="18"/>
              </w:rPr>
              <w:t xml:space="preserve"> </w:t>
            </w:r>
          </w:p>
        </w:tc>
        <w:tc>
          <w:tcPr>
            <w:tcW w:w="1211"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5"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75"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11"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6"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74" w:type="dxa"/>
            <w:tcBorders>
              <w:top w:val="single" w:sz="4" w:space="0" w:color="auto"/>
            </w:tcBorders>
          </w:tcPr>
          <w:p w:rsidR="003A6F14" w:rsidRPr="003A6F14" w:rsidRDefault="003A6F14" w:rsidP="00D704D4">
            <w:pPr>
              <w:spacing w:before="0" w:after="120"/>
              <w:jc w:val="center"/>
              <w:rPr>
                <w:rFonts w:cstheme="minorHAnsi"/>
                <w:sz w:val="18"/>
                <w:szCs w:val="18"/>
              </w:rPr>
            </w:pPr>
          </w:p>
        </w:tc>
        <w:tc>
          <w:tcPr>
            <w:tcW w:w="1243" w:type="dxa"/>
            <w:tcBorders>
              <w:top w:val="single" w:sz="4" w:space="0" w:color="auto"/>
            </w:tcBorders>
          </w:tcPr>
          <w:p w:rsidR="003A6F14" w:rsidRPr="003A6F14" w:rsidRDefault="003A6F14" w:rsidP="00D704D4">
            <w:pPr>
              <w:spacing w:before="0" w:after="120"/>
              <w:jc w:val="center"/>
              <w:rPr>
                <w:rFonts w:cstheme="minorHAnsi"/>
                <w:sz w:val="18"/>
                <w:szCs w:val="18"/>
              </w:rPr>
            </w:pPr>
          </w:p>
        </w:tc>
      </w:tr>
      <w:tr w:rsidR="003A6F14" w:rsidRPr="003A6F14" w:rsidTr="006F790A">
        <w:tc>
          <w:tcPr>
            <w:tcW w:w="4471" w:type="dxa"/>
          </w:tcPr>
          <w:p w:rsidR="003A6F14" w:rsidRPr="003A6F14" w:rsidRDefault="003A6F14" w:rsidP="003A6F14">
            <w:pPr>
              <w:spacing w:before="0" w:after="120"/>
              <w:ind w:left="180"/>
              <w:rPr>
                <w:rFonts w:cs="Arial"/>
                <w:sz w:val="18"/>
                <w:szCs w:val="18"/>
              </w:rPr>
            </w:pPr>
            <w:r w:rsidRPr="003A6F14">
              <w:rPr>
                <w:rFonts w:cs="Arial"/>
                <w:sz w:val="18"/>
                <w:szCs w:val="18"/>
              </w:rPr>
              <w:t>Do you intend to have sexual intercourse in the next year, if you have the chance?</w:t>
            </w:r>
          </w:p>
        </w:tc>
        <w:tc>
          <w:tcPr>
            <w:tcW w:w="1211" w:type="dxa"/>
          </w:tcPr>
          <w:p w:rsidR="003A6F14" w:rsidRPr="003A6F14" w:rsidRDefault="003A6F14" w:rsidP="00D704D4">
            <w:pPr>
              <w:spacing w:before="0" w:after="120"/>
              <w:jc w:val="center"/>
              <w:rPr>
                <w:rFonts w:cstheme="minorHAnsi"/>
                <w:sz w:val="18"/>
                <w:szCs w:val="18"/>
              </w:rPr>
            </w:pPr>
          </w:p>
        </w:tc>
        <w:tc>
          <w:tcPr>
            <w:tcW w:w="1245" w:type="dxa"/>
          </w:tcPr>
          <w:p w:rsidR="003A6F14" w:rsidRPr="003A6F14" w:rsidRDefault="003A6F14" w:rsidP="00D704D4">
            <w:pPr>
              <w:spacing w:before="0" w:after="120"/>
              <w:jc w:val="center"/>
              <w:rPr>
                <w:rFonts w:cstheme="minorHAnsi"/>
                <w:sz w:val="18"/>
                <w:szCs w:val="18"/>
              </w:rPr>
            </w:pPr>
          </w:p>
        </w:tc>
        <w:tc>
          <w:tcPr>
            <w:tcW w:w="1275" w:type="dxa"/>
          </w:tcPr>
          <w:p w:rsidR="003A6F14" w:rsidRPr="003A6F14" w:rsidRDefault="003A6F14" w:rsidP="00D704D4">
            <w:pPr>
              <w:spacing w:before="0" w:after="120"/>
              <w:jc w:val="center"/>
              <w:rPr>
                <w:rFonts w:cstheme="minorHAnsi"/>
                <w:sz w:val="18"/>
                <w:szCs w:val="18"/>
              </w:rPr>
            </w:pPr>
          </w:p>
        </w:tc>
        <w:tc>
          <w:tcPr>
            <w:tcW w:w="1211" w:type="dxa"/>
          </w:tcPr>
          <w:p w:rsidR="003A6F14" w:rsidRPr="003A6F14" w:rsidRDefault="003A6F14" w:rsidP="00D704D4">
            <w:pPr>
              <w:spacing w:before="0" w:after="120"/>
              <w:jc w:val="center"/>
              <w:rPr>
                <w:rFonts w:cstheme="minorHAnsi"/>
                <w:sz w:val="18"/>
                <w:szCs w:val="18"/>
              </w:rPr>
            </w:pPr>
          </w:p>
        </w:tc>
        <w:tc>
          <w:tcPr>
            <w:tcW w:w="1246" w:type="dxa"/>
          </w:tcPr>
          <w:p w:rsidR="003A6F14" w:rsidRPr="003A6F14" w:rsidRDefault="003A6F14" w:rsidP="00D704D4">
            <w:pPr>
              <w:spacing w:before="0" w:after="120"/>
              <w:jc w:val="center"/>
              <w:rPr>
                <w:rFonts w:cstheme="minorHAnsi"/>
                <w:sz w:val="18"/>
                <w:szCs w:val="18"/>
              </w:rPr>
            </w:pPr>
          </w:p>
        </w:tc>
        <w:tc>
          <w:tcPr>
            <w:tcW w:w="1274" w:type="dxa"/>
          </w:tcPr>
          <w:p w:rsidR="003A6F14" w:rsidRPr="003A6F14" w:rsidRDefault="003A6F14" w:rsidP="00D704D4">
            <w:pPr>
              <w:spacing w:before="0" w:after="120"/>
              <w:jc w:val="center"/>
              <w:rPr>
                <w:rFonts w:cstheme="minorHAnsi"/>
                <w:sz w:val="18"/>
                <w:szCs w:val="18"/>
              </w:rPr>
            </w:pPr>
          </w:p>
        </w:tc>
        <w:tc>
          <w:tcPr>
            <w:tcW w:w="1243" w:type="dxa"/>
          </w:tcPr>
          <w:p w:rsidR="003A6F14" w:rsidRPr="003A6F14" w:rsidRDefault="003A6F14" w:rsidP="00D704D4">
            <w:pPr>
              <w:spacing w:before="0" w:after="120"/>
              <w:jc w:val="center"/>
              <w:rPr>
                <w:rFonts w:cstheme="minorHAnsi"/>
                <w:sz w:val="18"/>
                <w:szCs w:val="18"/>
              </w:rPr>
            </w:pPr>
          </w:p>
        </w:tc>
      </w:tr>
      <w:tr w:rsidR="003A6F14" w:rsidRPr="003A6F14" w:rsidTr="006F790A">
        <w:tc>
          <w:tcPr>
            <w:tcW w:w="4471" w:type="dxa"/>
          </w:tcPr>
          <w:p w:rsidR="003A6F14" w:rsidRPr="003A6F14" w:rsidRDefault="003A6F14" w:rsidP="003A6F14">
            <w:pPr>
              <w:spacing w:before="0" w:after="120"/>
              <w:ind w:left="180"/>
              <w:rPr>
                <w:rFonts w:cs="Arial"/>
                <w:sz w:val="18"/>
                <w:szCs w:val="18"/>
              </w:rPr>
            </w:pPr>
            <w:r w:rsidRPr="003A6F14">
              <w:rPr>
                <w:rFonts w:cs="Arial"/>
                <w:sz w:val="18"/>
                <w:szCs w:val="18"/>
              </w:rPr>
              <w:t>Do you intend to be sexually abstinent (that is, not have sexual intercourse) from now until the end of high school?</w:t>
            </w:r>
          </w:p>
        </w:tc>
        <w:tc>
          <w:tcPr>
            <w:tcW w:w="1211" w:type="dxa"/>
          </w:tcPr>
          <w:p w:rsidR="003A6F14" w:rsidRPr="003A6F14" w:rsidRDefault="003A6F14" w:rsidP="00D704D4">
            <w:pPr>
              <w:spacing w:before="0" w:after="120"/>
              <w:jc w:val="center"/>
              <w:rPr>
                <w:rFonts w:cstheme="minorHAnsi"/>
                <w:sz w:val="18"/>
                <w:szCs w:val="18"/>
              </w:rPr>
            </w:pPr>
          </w:p>
        </w:tc>
        <w:tc>
          <w:tcPr>
            <w:tcW w:w="1245" w:type="dxa"/>
          </w:tcPr>
          <w:p w:rsidR="003A6F14" w:rsidRPr="003A6F14" w:rsidRDefault="003A6F14" w:rsidP="00D704D4">
            <w:pPr>
              <w:spacing w:before="0" w:after="120"/>
              <w:jc w:val="center"/>
              <w:rPr>
                <w:rFonts w:cstheme="minorHAnsi"/>
                <w:sz w:val="18"/>
                <w:szCs w:val="18"/>
              </w:rPr>
            </w:pPr>
          </w:p>
        </w:tc>
        <w:tc>
          <w:tcPr>
            <w:tcW w:w="1275" w:type="dxa"/>
          </w:tcPr>
          <w:p w:rsidR="003A6F14" w:rsidRPr="003A6F14" w:rsidRDefault="003A6F14" w:rsidP="00D704D4">
            <w:pPr>
              <w:spacing w:before="0" w:after="120"/>
              <w:jc w:val="center"/>
              <w:rPr>
                <w:rFonts w:cstheme="minorHAnsi"/>
                <w:sz w:val="18"/>
                <w:szCs w:val="18"/>
              </w:rPr>
            </w:pPr>
          </w:p>
        </w:tc>
        <w:tc>
          <w:tcPr>
            <w:tcW w:w="1211" w:type="dxa"/>
          </w:tcPr>
          <w:p w:rsidR="003A6F14" w:rsidRPr="003A6F14" w:rsidRDefault="003A6F14" w:rsidP="00D704D4">
            <w:pPr>
              <w:spacing w:before="0" w:after="120"/>
              <w:jc w:val="center"/>
              <w:rPr>
                <w:rFonts w:cstheme="minorHAnsi"/>
                <w:sz w:val="18"/>
                <w:szCs w:val="18"/>
              </w:rPr>
            </w:pPr>
          </w:p>
        </w:tc>
        <w:tc>
          <w:tcPr>
            <w:tcW w:w="1246" w:type="dxa"/>
          </w:tcPr>
          <w:p w:rsidR="003A6F14" w:rsidRPr="003A6F14" w:rsidRDefault="003A6F14" w:rsidP="00D704D4">
            <w:pPr>
              <w:spacing w:before="0" w:after="120"/>
              <w:jc w:val="center"/>
              <w:rPr>
                <w:rFonts w:cstheme="minorHAnsi"/>
                <w:sz w:val="18"/>
                <w:szCs w:val="18"/>
              </w:rPr>
            </w:pPr>
          </w:p>
        </w:tc>
        <w:tc>
          <w:tcPr>
            <w:tcW w:w="1274" w:type="dxa"/>
          </w:tcPr>
          <w:p w:rsidR="003A6F14" w:rsidRPr="003A6F14" w:rsidRDefault="003A6F14" w:rsidP="00D704D4">
            <w:pPr>
              <w:spacing w:before="0" w:after="120"/>
              <w:jc w:val="center"/>
              <w:rPr>
                <w:rFonts w:cstheme="minorHAnsi"/>
                <w:sz w:val="18"/>
                <w:szCs w:val="18"/>
              </w:rPr>
            </w:pPr>
          </w:p>
        </w:tc>
        <w:tc>
          <w:tcPr>
            <w:tcW w:w="1243" w:type="dxa"/>
          </w:tcPr>
          <w:p w:rsidR="003A6F14" w:rsidRPr="003A6F14" w:rsidRDefault="003A6F14" w:rsidP="00D704D4">
            <w:pPr>
              <w:spacing w:before="0" w:after="120"/>
              <w:jc w:val="center"/>
              <w:rPr>
                <w:rFonts w:cstheme="minorHAnsi"/>
                <w:sz w:val="18"/>
                <w:szCs w:val="18"/>
              </w:rPr>
            </w:pPr>
          </w:p>
        </w:tc>
      </w:tr>
      <w:tr w:rsidR="003A6F14" w:rsidRPr="003A6F14" w:rsidTr="006F790A">
        <w:tc>
          <w:tcPr>
            <w:tcW w:w="4471" w:type="dxa"/>
          </w:tcPr>
          <w:p w:rsidR="003A6F14" w:rsidRPr="003A6F14" w:rsidRDefault="003A6F14" w:rsidP="003A6F14">
            <w:pPr>
              <w:spacing w:before="0" w:after="120"/>
              <w:ind w:left="180"/>
              <w:rPr>
                <w:rFonts w:cs="Arial"/>
                <w:sz w:val="18"/>
                <w:szCs w:val="18"/>
              </w:rPr>
            </w:pPr>
            <w:r w:rsidRPr="003A6F14">
              <w:rPr>
                <w:rFonts w:cs="Arial"/>
                <w:sz w:val="18"/>
                <w:szCs w:val="18"/>
              </w:rPr>
              <w:t>Do you intend to be sexually abstinent (that is, not have sexual intercourse) from now until marriage?</w:t>
            </w:r>
          </w:p>
        </w:tc>
        <w:tc>
          <w:tcPr>
            <w:tcW w:w="1211" w:type="dxa"/>
          </w:tcPr>
          <w:p w:rsidR="003A6F14" w:rsidRPr="003A6F14" w:rsidRDefault="003A6F14" w:rsidP="00D704D4">
            <w:pPr>
              <w:spacing w:before="0" w:after="120"/>
              <w:jc w:val="center"/>
              <w:rPr>
                <w:rFonts w:cstheme="minorHAnsi"/>
                <w:sz w:val="18"/>
                <w:szCs w:val="18"/>
              </w:rPr>
            </w:pPr>
          </w:p>
        </w:tc>
        <w:tc>
          <w:tcPr>
            <w:tcW w:w="1245" w:type="dxa"/>
          </w:tcPr>
          <w:p w:rsidR="003A6F14" w:rsidRPr="003A6F14" w:rsidRDefault="003A6F14" w:rsidP="00D704D4">
            <w:pPr>
              <w:spacing w:before="0" w:after="120"/>
              <w:jc w:val="center"/>
              <w:rPr>
                <w:rFonts w:cstheme="minorHAnsi"/>
                <w:sz w:val="18"/>
                <w:szCs w:val="18"/>
              </w:rPr>
            </w:pPr>
          </w:p>
        </w:tc>
        <w:tc>
          <w:tcPr>
            <w:tcW w:w="1275" w:type="dxa"/>
          </w:tcPr>
          <w:p w:rsidR="003A6F14" w:rsidRPr="003A6F14" w:rsidRDefault="003A6F14" w:rsidP="00D704D4">
            <w:pPr>
              <w:spacing w:before="0" w:after="120"/>
              <w:jc w:val="center"/>
              <w:rPr>
                <w:rFonts w:cstheme="minorHAnsi"/>
                <w:sz w:val="18"/>
                <w:szCs w:val="18"/>
              </w:rPr>
            </w:pPr>
          </w:p>
        </w:tc>
        <w:tc>
          <w:tcPr>
            <w:tcW w:w="1211" w:type="dxa"/>
          </w:tcPr>
          <w:p w:rsidR="003A6F14" w:rsidRPr="003A6F14" w:rsidRDefault="003A6F14" w:rsidP="00D704D4">
            <w:pPr>
              <w:spacing w:before="0" w:after="120"/>
              <w:jc w:val="center"/>
              <w:rPr>
                <w:rFonts w:cstheme="minorHAnsi"/>
                <w:sz w:val="18"/>
                <w:szCs w:val="18"/>
              </w:rPr>
            </w:pPr>
          </w:p>
        </w:tc>
        <w:tc>
          <w:tcPr>
            <w:tcW w:w="1246" w:type="dxa"/>
          </w:tcPr>
          <w:p w:rsidR="003A6F14" w:rsidRPr="003A6F14" w:rsidRDefault="003A6F14" w:rsidP="00D704D4">
            <w:pPr>
              <w:spacing w:before="0" w:after="120"/>
              <w:jc w:val="center"/>
              <w:rPr>
                <w:rFonts w:cstheme="minorHAnsi"/>
                <w:sz w:val="18"/>
                <w:szCs w:val="18"/>
              </w:rPr>
            </w:pPr>
          </w:p>
        </w:tc>
        <w:tc>
          <w:tcPr>
            <w:tcW w:w="1274" w:type="dxa"/>
          </w:tcPr>
          <w:p w:rsidR="003A6F14" w:rsidRPr="003A6F14" w:rsidRDefault="003A6F14" w:rsidP="00D704D4">
            <w:pPr>
              <w:spacing w:before="0" w:after="120"/>
              <w:jc w:val="center"/>
              <w:rPr>
                <w:rFonts w:cstheme="minorHAnsi"/>
                <w:sz w:val="18"/>
                <w:szCs w:val="18"/>
              </w:rPr>
            </w:pPr>
          </w:p>
        </w:tc>
        <w:tc>
          <w:tcPr>
            <w:tcW w:w="1243" w:type="dxa"/>
          </w:tcPr>
          <w:p w:rsidR="003A6F14" w:rsidRPr="003A6F14" w:rsidRDefault="003A6F14" w:rsidP="00D704D4">
            <w:pPr>
              <w:spacing w:before="0" w:after="120"/>
              <w:jc w:val="center"/>
              <w:rPr>
                <w:rFonts w:cstheme="minorHAnsi"/>
                <w:sz w:val="18"/>
                <w:szCs w:val="18"/>
              </w:rPr>
            </w:pPr>
          </w:p>
        </w:tc>
      </w:tr>
      <w:tr w:rsidR="003A6F14" w:rsidRPr="003A6F14" w:rsidTr="006F790A">
        <w:tc>
          <w:tcPr>
            <w:tcW w:w="4471" w:type="dxa"/>
            <w:tcBorders>
              <w:bottom w:val="single" w:sz="4" w:space="0" w:color="auto"/>
            </w:tcBorders>
          </w:tcPr>
          <w:p w:rsidR="003A6F14" w:rsidRPr="003A6F14" w:rsidRDefault="003A6F14" w:rsidP="003A6F14">
            <w:pPr>
              <w:spacing w:before="0" w:after="120"/>
              <w:ind w:left="180"/>
              <w:rPr>
                <w:rFonts w:cs="Arial"/>
                <w:sz w:val="18"/>
                <w:szCs w:val="18"/>
              </w:rPr>
            </w:pPr>
            <w:r w:rsidRPr="003A6F14">
              <w:rPr>
                <w:rFonts w:cs="Arial"/>
                <w:sz w:val="18"/>
                <w:szCs w:val="18"/>
              </w:rPr>
              <w:t>If you were to have sexual intercourse in the next year, do you intend to use (or have your partner use) a condom?</w:t>
            </w:r>
          </w:p>
        </w:tc>
        <w:tc>
          <w:tcPr>
            <w:tcW w:w="1211" w:type="dxa"/>
            <w:tcBorders>
              <w:bottom w:val="single" w:sz="4" w:space="0" w:color="auto"/>
            </w:tcBorders>
          </w:tcPr>
          <w:p w:rsidR="003A6F14" w:rsidRPr="003A6F14" w:rsidRDefault="003A6F14" w:rsidP="00D704D4">
            <w:pPr>
              <w:spacing w:before="0" w:after="120"/>
              <w:jc w:val="center"/>
              <w:rPr>
                <w:rFonts w:cstheme="minorHAnsi"/>
                <w:sz w:val="18"/>
                <w:szCs w:val="18"/>
              </w:rPr>
            </w:pPr>
          </w:p>
        </w:tc>
        <w:tc>
          <w:tcPr>
            <w:tcW w:w="1245" w:type="dxa"/>
            <w:tcBorders>
              <w:bottom w:val="single" w:sz="4" w:space="0" w:color="auto"/>
            </w:tcBorders>
          </w:tcPr>
          <w:p w:rsidR="003A6F14" w:rsidRPr="003A6F14" w:rsidRDefault="003A6F14" w:rsidP="00D704D4">
            <w:pPr>
              <w:spacing w:before="0" w:after="120"/>
              <w:jc w:val="center"/>
              <w:rPr>
                <w:rFonts w:cstheme="minorHAnsi"/>
                <w:sz w:val="18"/>
                <w:szCs w:val="18"/>
              </w:rPr>
            </w:pPr>
          </w:p>
        </w:tc>
        <w:tc>
          <w:tcPr>
            <w:tcW w:w="1275" w:type="dxa"/>
            <w:tcBorders>
              <w:bottom w:val="single" w:sz="4" w:space="0" w:color="auto"/>
            </w:tcBorders>
          </w:tcPr>
          <w:p w:rsidR="003A6F14" w:rsidRPr="003A6F14" w:rsidRDefault="003A6F14" w:rsidP="00D704D4">
            <w:pPr>
              <w:spacing w:before="0" w:after="120"/>
              <w:jc w:val="center"/>
              <w:rPr>
                <w:rFonts w:cstheme="minorHAnsi"/>
                <w:sz w:val="18"/>
                <w:szCs w:val="18"/>
              </w:rPr>
            </w:pPr>
          </w:p>
        </w:tc>
        <w:tc>
          <w:tcPr>
            <w:tcW w:w="1211" w:type="dxa"/>
            <w:tcBorders>
              <w:bottom w:val="single" w:sz="4" w:space="0" w:color="auto"/>
            </w:tcBorders>
          </w:tcPr>
          <w:p w:rsidR="003A6F14" w:rsidRPr="003A6F14" w:rsidRDefault="003A6F14" w:rsidP="00D704D4">
            <w:pPr>
              <w:spacing w:before="0" w:after="120"/>
              <w:jc w:val="center"/>
              <w:rPr>
                <w:rFonts w:cstheme="minorHAnsi"/>
                <w:sz w:val="18"/>
                <w:szCs w:val="18"/>
              </w:rPr>
            </w:pPr>
          </w:p>
        </w:tc>
        <w:tc>
          <w:tcPr>
            <w:tcW w:w="1246" w:type="dxa"/>
            <w:tcBorders>
              <w:bottom w:val="single" w:sz="4" w:space="0" w:color="auto"/>
            </w:tcBorders>
          </w:tcPr>
          <w:p w:rsidR="003A6F14" w:rsidRPr="003A6F14" w:rsidRDefault="003A6F14" w:rsidP="00D704D4">
            <w:pPr>
              <w:spacing w:before="0" w:after="120"/>
              <w:jc w:val="center"/>
              <w:rPr>
                <w:rFonts w:cstheme="minorHAnsi"/>
                <w:sz w:val="18"/>
                <w:szCs w:val="18"/>
              </w:rPr>
            </w:pPr>
          </w:p>
        </w:tc>
        <w:tc>
          <w:tcPr>
            <w:tcW w:w="1274" w:type="dxa"/>
            <w:tcBorders>
              <w:bottom w:val="single" w:sz="4" w:space="0" w:color="auto"/>
            </w:tcBorders>
          </w:tcPr>
          <w:p w:rsidR="003A6F14" w:rsidRPr="003A6F14" w:rsidRDefault="003A6F14" w:rsidP="00D704D4">
            <w:pPr>
              <w:spacing w:before="0" w:after="120"/>
              <w:jc w:val="center"/>
              <w:rPr>
                <w:rFonts w:cstheme="minorHAnsi"/>
                <w:sz w:val="18"/>
                <w:szCs w:val="18"/>
              </w:rPr>
            </w:pPr>
          </w:p>
        </w:tc>
        <w:tc>
          <w:tcPr>
            <w:tcW w:w="1243" w:type="dxa"/>
            <w:tcBorders>
              <w:bottom w:val="single" w:sz="4" w:space="0" w:color="auto"/>
            </w:tcBorders>
          </w:tcPr>
          <w:p w:rsidR="003A6F14" w:rsidRPr="003A6F14" w:rsidRDefault="003A6F14" w:rsidP="00D704D4">
            <w:pPr>
              <w:spacing w:before="0" w:after="120"/>
              <w:jc w:val="center"/>
              <w:rPr>
                <w:rFonts w:cstheme="minorHAnsi"/>
                <w:sz w:val="18"/>
                <w:szCs w:val="18"/>
              </w:rPr>
            </w:pPr>
          </w:p>
        </w:tc>
      </w:tr>
      <w:tr w:rsidR="003A6F14" w:rsidRPr="003A6F14" w:rsidTr="006F790A">
        <w:tc>
          <w:tcPr>
            <w:tcW w:w="4471" w:type="dxa"/>
            <w:tcBorders>
              <w:top w:val="single" w:sz="4" w:space="0" w:color="auto"/>
              <w:bottom w:val="single" w:sz="4" w:space="0" w:color="auto"/>
            </w:tcBorders>
          </w:tcPr>
          <w:p w:rsidR="003A6F14" w:rsidRDefault="003A6F14" w:rsidP="003A6F14">
            <w:pPr>
              <w:spacing w:before="0" w:after="120"/>
              <w:rPr>
                <w:rFonts w:cs="Arial"/>
                <w:b/>
                <w:sz w:val="18"/>
                <w:szCs w:val="18"/>
              </w:rPr>
            </w:pPr>
            <w:r w:rsidRPr="003A6F14">
              <w:rPr>
                <w:rFonts w:cs="Arial"/>
                <w:b/>
                <w:sz w:val="18"/>
                <w:szCs w:val="18"/>
              </w:rPr>
              <w:t xml:space="preserve">Parent/Guardian Communication </w:t>
            </w:r>
          </w:p>
          <w:p w:rsidR="004B5651" w:rsidRPr="003A6F14" w:rsidRDefault="004B5651" w:rsidP="003A6F14">
            <w:pPr>
              <w:spacing w:before="0" w:after="120"/>
              <w:rPr>
                <w:rFonts w:cs="Arial"/>
                <w:b/>
                <w:sz w:val="18"/>
                <w:szCs w:val="18"/>
              </w:rPr>
            </w:pPr>
          </w:p>
        </w:tc>
        <w:tc>
          <w:tcPr>
            <w:tcW w:w="1211" w:type="dxa"/>
            <w:tcBorders>
              <w:top w:val="single" w:sz="4" w:space="0" w:color="auto"/>
              <w:bottom w:val="single" w:sz="4" w:space="0" w:color="auto"/>
            </w:tcBorders>
          </w:tcPr>
          <w:p w:rsidR="003A6F14" w:rsidRPr="003A6F14" w:rsidRDefault="003A6F14" w:rsidP="00D704D4">
            <w:pPr>
              <w:spacing w:before="0" w:after="120"/>
              <w:jc w:val="center"/>
              <w:rPr>
                <w:rFonts w:cstheme="minorHAnsi"/>
                <w:sz w:val="18"/>
                <w:szCs w:val="18"/>
              </w:rPr>
            </w:pPr>
          </w:p>
        </w:tc>
        <w:tc>
          <w:tcPr>
            <w:tcW w:w="1245" w:type="dxa"/>
            <w:tcBorders>
              <w:top w:val="single" w:sz="4" w:space="0" w:color="auto"/>
              <w:bottom w:val="single" w:sz="4" w:space="0" w:color="auto"/>
            </w:tcBorders>
          </w:tcPr>
          <w:p w:rsidR="003A6F14" w:rsidRPr="003A6F14" w:rsidRDefault="003A6F14" w:rsidP="00D704D4">
            <w:pPr>
              <w:spacing w:before="0" w:after="120"/>
              <w:jc w:val="center"/>
              <w:rPr>
                <w:rFonts w:cstheme="minorHAnsi"/>
                <w:sz w:val="18"/>
                <w:szCs w:val="18"/>
              </w:rPr>
            </w:pPr>
          </w:p>
        </w:tc>
        <w:tc>
          <w:tcPr>
            <w:tcW w:w="1275" w:type="dxa"/>
            <w:tcBorders>
              <w:top w:val="single" w:sz="4" w:space="0" w:color="auto"/>
              <w:bottom w:val="single" w:sz="4" w:space="0" w:color="auto"/>
            </w:tcBorders>
          </w:tcPr>
          <w:p w:rsidR="003A6F14" w:rsidRPr="003A6F14" w:rsidRDefault="003A6F14" w:rsidP="00D704D4">
            <w:pPr>
              <w:spacing w:before="0" w:after="120"/>
              <w:jc w:val="center"/>
              <w:rPr>
                <w:rFonts w:cstheme="minorHAnsi"/>
                <w:sz w:val="18"/>
                <w:szCs w:val="18"/>
              </w:rPr>
            </w:pPr>
          </w:p>
        </w:tc>
        <w:tc>
          <w:tcPr>
            <w:tcW w:w="1211" w:type="dxa"/>
            <w:tcBorders>
              <w:top w:val="single" w:sz="4" w:space="0" w:color="auto"/>
              <w:bottom w:val="single" w:sz="4" w:space="0" w:color="auto"/>
            </w:tcBorders>
          </w:tcPr>
          <w:p w:rsidR="003A6F14" w:rsidRPr="003A6F14" w:rsidRDefault="003A6F14" w:rsidP="00D704D4">
            <w:pPr>
              <w:spacing w:before="0" w:after="120"/>
              <w:jc w:val="center"/>
              <w:rPr>
                <w:rFonts w:cstheme="minorHAnsi"/>
                <w:sz w:val="18"/>
                <w:szCs w:val="18"/>
              </w:rPr>
            </w:pPr>
          </w:p>
        </w:tc>
        <w:tc>
          <w:tcPr>
            <w:tcW w:w="1246" w:type="dxa"/>
            <w:tcBorders>
              <w:top w:val="single" w:sz="4" w:space="0" w:color="auto"/>
              <w:bottom w:val="single" w:sz="4" w:space="0" w:color="auto"/>
            </w:tcBorders>
          </w:tcPr>
          <w:p w:rsidR="003A6F14" w:rsidRPr="003A6F14" w:rsidRDefault="003A6F14" w:rsidP="00D704D4">
            <w:pPr>
              <w:spacing w:before="0" w:after="120"/>
              <w:jc w:val="center"/>
              <w:rPr>
                <w:rFonts w:cstheme="minorHAnsi"/>
                <w:sz w:val="18"/>
                <w:szCs w:val="18"/>
              </w:rPr>
            </w:pPr>
          </w:p>
        </w:tc>
        <w:tc>
          <w:tcPr>
            <w:tcW w:w="1274" w:type="dxa"/>
            <w:tcBorders>
              <w:top w:val="single" w:sz="4" w:space="0" w:color="auto"/>
              <w:bottom w:val="single" w:sz="4" w:space="0" w:color="auto"/>
            </w:tcBorders>
          </w:tcPr>
          <w:p w:rsidR="003A6F14" w:rsidRPr="003A6F14" w:rsidRDefault="003A6F14" w:rsidP="00D704D4">
            <w:pPr>
              <w:spacing w:before="0" w:after="120"/>
              <w:jc w:val="center"/>
              <w:rPr>
                <w:rFonts w:cstheme="minorHAnsi"/>
                <w:sz w:val="18"/>
                <w:szCs w:val="18"/>
              </w:rPr>
            </w:pPr>
          </w:p>
        </w:tc>
        <w:tc>
          <w:tcPr>
            <w:tcW w:w="1243" w:type="dxa"/>
            <w:tcBorders>
              <w:top w:val="single" w:sz="4" w:space="0" w:color="auto"/>
              <w:bottom w:val="single" w:sz="4" w:space="0" w:color="auto"/>
            </w:tcBorders>
          </w:tcPr>
          <w:p w:rsidR="003A6F14" w:rsidRPr="003A6F14" w:rsidRDefault="003A6F14" w:rsidP="00D704D4">
            <w:pPr>
              <w:spacing w:before="0" w:after="120"/>
              <w:jc w:val="center"/>
              <w:rPr>
                <w:rFonts w:cstheme="minorHAnsi"/>
                <w:sz w:val="18"/>
                <w:szCs w:val="18"/>
              </w:rPr>
            </w:pPr>
          </w:p>
        </w:tc>
      </w:tr>
      <w:bookmarkEnd w:id="0"/>
    </w:tbl>
    <w:p w:rsidR="00DC44B3" w:rsidRDefault="00DC44B3" w:rsidP="003A6F14">
      <w:pPr>
        <w:rPr>
          <w:rFonts w:cs="Arial"/>
          <w:b/>
          <w:sz w:val="32"/>
        </w:rPr>
      </w:pPr>
    </w:p>
    <w:tbl>
      <w:tblPr>
        <w:tblStyle w:val="TableGrid"/>
        <w:tblW w:w="13518" w:type="dxa"/>
        <w:tblLook w:val="04A0" w:firstRow="1" w:lastRow="0" w:firstColumn="1" w:lastColumn="0" w:noHBand="0" w:noVBand="1"/>
      </w:tblPr>
      <w:tblGrid>
        <w:gridCol w:w="6498"/>
        <w:gridCol w:w="998"/>
        <w:gridCol w:w="1978"/>
        <w:gridCol w:w="4044"/>
      </w:tblGrid>
      <w:tr w:rsidR="005C64F2" w:rsidRPr="00EB3922" w:rsidTr="005C64F2">
        <w:tc>
          <w:tcPr>
            <w:tcW w:w="13518" w:type="dxa"/>
            <w:gridSpan w:val="4"/>
            <w:tcBorders>
              <w:top w:val="nil"/>
              <w:left w:val="nil"/>
              <w:bottom w:val="single" w:sz="4" w:space="0" w:color="auto"/>
              <w:right w:val="nil"/>
            </w:tcBorders>
          </w:tcPr>
          <w:p w:rsidR="005C64F2" w:rsidRDefault="005C64F2" w:rsidP="00EB3922">
            <w:pPr>
              <w:spacing w:after="200"/>
              <w:rPr>
                <w:rFonts w:cstheme="minorHAnsi"/>
                <w:sz w:val="24"/>
                <w:szCs w:val="18"/>
              </w:rPr>
            </w:pPr>
            <w:r w:rsidRPr="00EB3922">
              <w:rPr>
                <w:rFonts w:cstheme="minorHAnsi"/>
                <w:b/>
                <w:sz w:val="24"/>
                <w:szCs w:val="18"/>
              </w:rPr>
              <w:lastRenderedPageBreak/>
              <w:t xml:space="preserve">Table 2: </w:t>
            </w:r>
            <w:r w:rsidRPr="00EB3922">
              <w:rPr>
                <w:rFonts w:cstheme="minorHAnsi"/>
                <w:sz w:val="24"/>
                <w:szCs w:val="18"/>
              </w:rPr>
              <w:t xml:space="preserve">Scoring </w:t>
            </w:r>
            <w:r w:rsidR="00EB3922" w:rsidRPr="00EB3922">
              <w:rPr>
                <w:rFonts w:cstheme="minorHAnsi"/>
                <w:sz w:val="24"/>
                <w:szCs w:val="18"/>
              </w:rPr>
              <w:t>Guidance</w:t>
            </w:r>
            <w:r w:rsidRPr="00EB3922">
              <w:rPr>
                <w:rFonts w:cstheme="minorHAnsi"/>
                <w:sz w:val="24"/>
                <w:szCs w:val="18"/>
              </w:rPr>
              <w:t xml:space="preserve"> for </w:t>
            </w:r>
            <w:r w:rsidR="00EB3922" w:rsidRPr="00EB3922">
              <w:rPr>
                <w:rFonts w:cstheme="minorHAnsi"/>
                <w:sz w:val="24"/>
                <w:szCs w:val="18"/>
              </w:rPr>
              <w:t>P</w:t>
            </w:r>
            <w:r w:rsidRPr="00EB3922">
              <w:rPr>
                <w:rFonts w:cstheme="minorHAnsi"/>
                <w:sz w:val="24"/>
                <w:szCs w:val="18"/>
              </w:rPr>
              <w:t xml:space="preserve">sychosocial </w:t>
            </w:r>
            <w:r w:rsidR="00EB3922" w:rsidRPr="00EB3922">
              <w:rPr>
                <w:rFonts w:cstheme="minorHAnsi"/>
                <w:sz w:val="24"/>
                <w:szCs w:val="18"/>
              </w:rPr>
              <w:t>V</w:t>
            </w:r>
            <w:r w:rsidRPr="00EB3922">
              <w:rPr>
                <w:rFonts w:cstheme="minorHAnsi"/>
                <w:sz w:val="24"/>
                <w:szCs w:val="18"/>
              </w:rPr>
              <w:t>ariables</w:t>
            </w:r>
          </w:p>
          <w:p w:rsidR="00740AA9" w:rsidRPr="00740AA9" w:rsidRDefault="00740AA9" w:rsidP="00740AA9">
            <w:pPr>
              <w:spacing w:before="0" w:after="120"/>
              <w:ind w:left="187"/>
              <w:rPr>
                <w:rFonts w:cs="Arial"/>
                <w:sz w:val="18"/>
                <w:szCs w:val="18"/>
              </w:rPr>
            </w:pPr>
            <w:r w:rsidRPr="00317888">
              <w:rPr>
                <w:rFonts w:cs="Arial"/>
                <w:sz w:val="18"/>
                <w:szCs w:val="18"/>
              </w:rPr>
              <w:t xml:space="preserve">* </w:t>
            </w:r>
            <w:r w:rsidRPr="00C57639">
              <w:rPr>
                <w:rFonts w:cs="Arial"/>
                <w:b/>
                <w:sz w:val="18"/>
                <w:szCs w:val="18"/>
              </w:rPr>
              <w:t>These items should be reverse-scored.</w:t>
            </w:r>
            <w:r w:rsidRPr="00317888">
              <w:rPr>
                <w:rFonts w:cs="Arial"/>
                <w:sz w:val="18"/>
                <w:szCs w:val="18"/>
              </w:rPr>
              <w:t xml:space="preserve">  </w:t>
            </w:r>
            <w:r>
              <w:rPr>
                <w:rFonts w:cs="Arial"/>
                <w:sz w:val="18"/>
                <w:szCs w:val="18"/>
              </w:rPr>
              <w:t xml:space="preserve"> </w:t>
            </w:r>
            <w:r w:rsidRPr="00317888">
              <w:rPr>
                <w:rFonts w:cs="Arial"/>
                <w:sz w:val="18"/>
                <w:szCs w:val="18"/>
              </w:rPr>
              <w:t xml:space="preserve">For example, for the item “I believe it is okay for people my age to have sex with a steady boyfriend or girlfriend”, a response of </w:t>
            </w:r>
            <w:r w:rsidRPr="00317888">
              <w:rPr>
                <w:rFonts w:cs="Arial"/>
                <w:i/>
                <w:sz w:val="18"/>
                <w:szCs w:val="18"/>
              </w:rPr>
              <w:t>strongly disagree</w:t>
            </w:r>
            <w:r w:rsidRPr="00317888">
              <w:rPr>
                <w:rFonts w:cs="Arial"/>
                <w:sz w:val="18"/>
                <w:szCs w:val="18"/>
              </w:rPr>
              <w:t xml:space="preserve"> should be scored </w:t>
            </w:r>
            <w:r>
              <w:rPr>
                <w:rFonts w:cs="Arial"/>
                <w:sz w:val="18"/>
                <w:szCs w:val="18"/>
              </w:rPr>
              <w:t xml:space="preserve">4, while a response of </w:t>
            </w:r>
            <w:r w:rsidRPr="00317888">
              <w:rPr>
                <w:rFonts w:cs="Arial"/>
                <w:i/>
                <w:sz w:val="18"/>
                <w:szCs w:val="18"/>
              </w:rPr>
              <w:t>strongly agree</w:t>
            </w:r>
            <w:r>
              <w:rPr>
                <w:rFonts w:cs="Arial"/>
                <w:sz w:val="18"/>
                <w:szCs w:val="18"/>
              </w:rPr>
              <w:t xml:space="preserve"> should be scored 1.</w:t>
            </w:r>
          </w:p>
        </w:tc>
      </w:tr>
      <w:tr w:rsidR="005C64F2" w:rsidTr="00EB3922">
        <w:tc>
          <w:tcPr>
            <w:tcW w:w="6498" w:type="dxa"/>
            <w:tcBorders>
              <w:top w:val="single" w:sz="4" w:space="0" w:color="auto"/>
            </w:tcBorders>
          </w:tcPr>
          <w:p w:rsidR="005C64F2" w:rsidRPr="00312940" w:rsidRDefault="00D704D4" w:rsidP="00EE52D7">
            <w:pPr>
              <w:spacing w:before="120"/>
              <w:rPr>
                <w:rFonts w:cstheme="minorHAnsi"/>
                <w:b/>
                <w:sz w:val="18"/>
                <w:szCs w:val="18"/>
              </w:rPr>
            </w:pPr>
            <w:r>
              <w:rPr>
                <w:rFonts w:cstheme="minorHAnsi"/>
                <w:b/>
                <w:szCs w:val="18"/>
              </w:rPr>
              <w:t xml:space="preserve">Survey </w:t>
            </w:r>
            <w:r w:rsidR="00EB3922">
              <w:rPr>
                <w:rFonts w:cstheme="minorHAnsi"/>
                <w:b/>
                <w:szCs w:val="18"/>
              </w:rPr>
              <w:t>Items</w:t>
            </w:r>
          </w:p>
        </w:tc>
        <w:tc>
          <w:tcPr>
            <w:tcW w:w="998" w:type="dxa"/>
            <w:tcBorders>
              <w:top w:val="single" w:sz="4" w:space="0" w:color="auto"/>
            </w:tcBorders>
          </w:tcPr>
          <w:p w:rsidR="005C64F2" w:rsidRDefault="005C64F2" w:rsidP="003B3C25">
            <w:pPr>
              <w:spacing w:before="120"/>
              <w:jc w:val="center"/>
              <w:rPr>
                <w:rFonts w:cstheme="minorHAnsi"/>
                <w:b/>
                <w:sz w:val="18"/>
                <w:szCs w:val="18"/>
              </w:rPr>
            </w:pPr>
            <w:r>
              <w:rPr>
                <w:rFonts w:cstheme="minorHAnsi"/>
                <w:b/>
                <w:sz w:val="18"/>
                <w:szCs w:val="18"/>
              </w:rPr>
              <w:t>Number of Items</w:t>
            </w:r>
          </w:p>
        </w:tc>
        <w:tc>
          <w:tcPr>
            <w:tcW w:w="1978" w:type="dxa"/>
            <w:tcBorders>
              <w:top w:val="single" w:sz="4" w:space="0" w:color="auto"/>
            </w:tcBorders>
          </w:tcPr>
          <w:p w:rsidR="005C64F2" w:rsidRPr="00312940" w:rsidRDefault="005C64F2" w:rsidP="003B3C25">
            <w:pPr>
              <w:spacing w:before="120"/>
              <w:jc w:val="center"/>
              <w:rPr>
                <w:rFonts w:cstheme="minorHAnsi"/>
                <w:b/>
                <w:sz w:val="18"/>
                <w:szCs w:val="18"/>
              </w:rPr>
            </w:pPr>
            <w:r>
              <w:rPr>
                <w:rFonts w:cstheme="minorHAnsi"/>
                <w:b/>
                <w:sz w:val="18"/>
                <w:szCs w:val="18"/>
              </w:rPr>
              <w:t>Response Format</w:t>
            </w:r>
          </w:p>
        </w:tc>
        <w:tc>
          <w:tcPr>
            <w:tcW w:w="4044" w:type="dxa"/>
            <w:tcBorders>
              <w:top w:val="single" w:sz="4" w:space="0" w:color="auto"/>
            </w:tcBorders>
          </w:tcPr>
          <w:p w:rsidR="005C64F2" w:rsidRPr="00312940" w:rsidRDefault="005C64F2" w:rsidP="00EE52D7">
            <w:pPr>
              <w:spacing w:before="120"/>
              <w:jc w:val="center"/>
              <w:rPr>
                <w:rFonts w:cstheme="minorHAnsi"/>
                <w:b/>
                <w:sz w:val="18"/>
                <w:szCs w:val="18"/>
              </w:rPr>
            </w:pPr>
            <w:r>
              <w:rPr>
                <w:rFonts w:cstheme="minorHAnsi"/>
                <w:b/>
                <w:sz w:val="18"/>
                <w:szCs w:val="18"/>
              </w:rPr>
              <w:t>Interpretation of High Score</w:t>
            </w:r>
          </w:p>
        </w:tc>
      </w:tr>
      <w:tr w:rsidR="005C64F2" w:rsidTr="00EB3922">
        <w:trPr>
          <w:trHeight w:val="1727"/>
        </w:trPr>
        <w:tc>
          <w:tcPr>
            <w:tcW w:w="6498" w:type="dxa"/>
          </w:tcPr>
          <w:p w:rsidR="005C64F2" w:rsidRPr="00312940" w:rsidRDefault="005C64F2" w:rsidP="003B3C25">
            <w:pPr>
              <w:spacing w:before="0" w:after="120"/>
              <w:rPr>
                <w:rFonts w:cstheme="minorHAnsi"/>
                <w:b/>
                <w:sz w:val="18"/>
                <w:szCs w:val="18"/>
              </w:rPr>
            </w:pPr>
            <w:r w:rsidRPr="00312940">
              <w:rPr>
                <w:rFonts w:cstheme="minorHAnsi"/>
                <w:b/>
                <w:sz w:val="18"/>
                <w:szCs w:val="18"/>
              </w:rPr>
              <w:t>Knowledge about HIV and STDs</w:t>
            </w:r>
          </w:p>
          <w:p w:rsidR="005C64F2" w:rsidRPr="00312940" w:rsidRDefault="005C64F2" w:rsidP="00EE52D7">
            <w:pPr>
              <w:spacing w:before="0" w:after="120"/>
              <w:ind w:left="180"/>
              <w:rPr>
                <w:rFonts w:cs="Arial"/>
                <w:sz w:val="18"/>
                <w:szCs w:val="18"/>
              </w:rPr>
            </w:pPr>
            <w:r w:rsidRPr="00312940">
              <w:rPr>
                <w:rFonts w:cs="Arial"/>
                <w:sz w:val="18"/>
                <w:szCs w:val="18"/>
              </w:rPr>
              <w:t xml:space="preserve">You cannot get an STD from having oral sex. </w:t>
            </w:r>
            <w:r w:rsidR="00A8058A">
              <w:rPr>
                <w:rFonts w:cs="Arial"/>
                <w:sz w:val="18"/>
                <w:szCs w:val="18"/>
              </w:rPr>
              <w:t>*</w:t>
            </w:r>
          </w:p>
          <w:p w:rsidR="005C64F2" w:rsidRPr="00312940" w:rsidRDefault="005C64F2" w:rsidP="00EE52D7">
            <w:pPr>
              <w:spacing w:before="0" w:after="120"/>
              <w:ind w:left="180"/>
              <w:rPr>
                <w:rFonts w:cs="Arial"/>
                <w:sz w:val="18"/>
                <w:szCs w:val="18"/>
              </w:rPr>
            </w:pPr>
            <w:r w:rsidRPr="00312940">
              <w:rPr>
                <w:rFonts w:cs="Arial"/>
                <w:sz w:val="18"/>
                <w:szCs w:val="18"/>
              </w:rPr>
              <w:t>One of the best ways to not get HIV, AIDS, or another STD is to not have sex</w:t>
            </w:r>
            <w:r>
              <w:rPr>
                <w:rFonts w:cs="Arial"/>
                <w:sz w:val="18"/>
                <w:szCs w:val="18"/>
              </w:rPr>
              <w:t>.</w:t>
            </w:r>
          </w:p>
          <w:p w:rsidR="005C64F2" w:rsidRPr="00312940" w:rsidRDefault="005C64F2" w:rsidP="00EE52D7">
            <w:pPr>
              <w:spacing w:before="0" w:after="120"/>
              <w:ind w:left="180"/>
              <w:rPr>
                <w:rFonts w:cs="Arial"/>
                <w:sz w:val="18"/>
                <w:szCs w:val="18"/>
              </w:rPr>
            </w:pPr>
            <w:r w:rsidRPr="00312940">
              <w:rPr>
                <w:rFonts w:cs="Arial"/>
                <w:sz w:val="18"/>
                <w:szCs w:val="18"/>
              </w:rPr>
              <w:t>Some STDs put you at higher risk of getting infected with HIV</w:t>
            </w:r>
            <w:r>
              <w:rPr>
                <w:rFonts w:cs="Arial"/>
                <w:sz w:val="18"/>
                <w:szCs w:val="18"/>
              </w:rPr>
              <w:t>.</w:t>
            </w:r>
          </w:p>
          <w:p w:rsidR="005C64F2" w:rsidRPr="00312940" w:rsidRDefault="005C64F2" w:rsidP="00EE52D7">
            <w:pPr>
              <w:spacing w:before="0" w:after="120"/>
              <w:ind w:left="180"/>
              <w:rPr>
                <w:rFonts w:cstheme="minorHAnsi"/>
                <w:b/>
                <w:sz w:val="18"/>
                <w:szCs w:val="18"/>
              </w:rPr>
            </w:pPr>
            <w:r w:rsidRPr="00312940">
              <w:rPr>
                <w:rFonts w:cs="Arial"/>
                <w:sz w:val="18"/>
                <w:szCs w:val="18"/>
              </w:rPr>
              <w:t>You can tell if a person has HIV or AIDS just by looking at them</w:t>
            </w:r>
            <w:r>
              <w:rPr>
                <w:rFonts w:cs="Arial"/>
                <w:sz w:val="18"/>
                <w:szCs w:val="18"/>
              </w:rPr>
              <w:t>.</w:t>
            </w:r>
            <w:r w:rsidR="00A8058A">
              <w:rPr>
                <w:rFonts w:cs="Arial"/>
                <w:sz w:val="18"/>
                <w:szCs w:val="18"/>
              </w:rPr>
              <w:t xml:space="preserve"> *</w:t>
            </w:r>
          </w:p>
        </w:tc>
        <w:tc>
          <w:tcPr>
            <w:tcW w:w="998" w:type="dxa"/>
          </w:tcPr>
          <w:p w:rsidR="005C64F2" w:rsidRDefault="005C64F2" w:rsidP="003B3C25">
            <w:pPr>
              <w:spacing w:before="0" w:after="120"/>
              <w:jc w:val="center"/>
              <w:rPr>
                <w:rFonts w:cstheme="minorHAnsi"/>
                <w:sz w:val="18"/>
                <w:szCs w:val="18"/>
              </w:rPr>
            </w:pPr>
            <w:r>
              <w:rPr>
                <w:rFonts w:cstheme="minorHAnsi"/>
                <w:sz w:val="18"/>
                <w:szCs w:val="18"/>
              </w:rPr>
              <w:t>4</w:t>
            </w:r>
          </w:p>
        </w:tc>
        <w:tc>
          <w:tcPr>
            <w:tcW w:w="1978" w:type="dxa"/>
          </w:tcPr>
          <w:p w:rsidR="005C64F2" w:rsidRPr="00312940" w:rsidRDefault="005C64F2" w:rsidP="003B3C25">
            <w:pPr>
              <w:spacing w:before="0" w:after="120"/>
              <w:jc w:val="center"/>
              <w:rPr>
                <w:rFonts w:cstheme="minorHAnsi"/>
                <w:sz w:val="18"/>
                <w:szCs w:val="18"/>
              </w:rPr>
            </w:pPr>
            <w:r>
              <w:rPr>
                <w:rFonts w:cstheme="minorHAnsi"/>
                <w:sz w:val="18"/>
                <w:szCs w:val="18"/>
              </w:rPr>
              <w:t>True, False, or Not Sure</w:t>
            </w:r>
          </w:p>
        </w:tc>
        <w:tc>
          <w:tcPr>
            <w:tcW w:w="4044" w:type="dxa"/>
          </w:tcPr>
          <w:p w:rsidR="005C64F2" w:rsidRDefault="005C64F2" w:rsidP="004C30EC">
            <w:pPr>
              <w:spacing w:before="0"/>
              <w:rPr>
                <w:rFonts w:cstheme="minorHAnsi"/>
                <w:sz w:val="18"/>
                <w:szCs w:val="18"/>
              </w:rPr>
            </w:pPr>
            <w:r>
              <w:rPr>
                <w:rFonts w:cstheme="minorHAnsi"/>
                <w:sz w:val="18"/>
                <w:szCs w:val="18"/>
              </w:rPr>
              <w:t>Higher level of STD knowledge</w:t>
            </w:r>
          </w:p>
          <w:p w:rsidR="005C64F2" w:rsidRPr="00312940" w:rsidRDefault="005C64F2" w:rsidP="004C30EC">
            <w:pPr>
              <w:spacing w:before="0"/>
              <w:rPr>
                <w:rFonts w:cstheme="minorHAnsi"/>
                <w:sz w:val="18"/>
                <w:szCs w:val="18"/>
              </w:rPr>
            </w:pPr>
            <w:r>
              <w:rPr>
                <w:rFonts w:cstheme="minorHAnsi"/>
                <w:sz w:val="18"/>
                <w:szCs w:val="18"/>
              </w:rPr>
              <w:t>(higher percentage of correct responses)</w:t>
            </w:r>
          </w:p>
        </w:tc>
      </w:tr>
      <w:tr w:rsidR="005C64F2" w:rsidRPr="003A6F14" w:rsidTr="00EB3922">
        <w:trPr>
          <w:trHeight w:val="2051"/>
        </w:trPr>
        <w:tc>
          <w:tcPr>
            <w:tcW w:w="6498" w:type="dxa"/>
          </w:tcPr>
          <w:p w:rsidR="005C64F2" w:rsidRPr="003A6F14" w:rsidRDefault="005C64F2" w:rsidP="003B3C25">
            <w:pPr>
              <w:spacing w:before="0" w:after="120"/>
              <w:rPr>
                <w:rFonts w:cs="Arial"/>
                <w:b/>
                <w:sz w:val="18"/>
                <w:szCs w:val="18"/>
              </w:rPr>
            </w:pPr>
            <w:r w:rsidRPr="003A6F14">
              <w:rPr>
                <w:rFonts w:cs="Arial"/>
                <w:b/>
                <w:sz w:val="18"/>
                <w:szCs w:val="18"/>
              </w:rPr>
              <w:t xml:space="preserve">Beliefs regarding </w:t>
            </w:r>
            <w:r>
              <w:rPr>
                <w:rFonts w:cs="Arial"/>
                <w:b/>
                <w:sz w:val="18"/>
                <w:szCs w:val="18"/>
              </w:rPr>
              <w:t>Sex</w:t>
            </w:r>
            <w:r w:rsidRPr="003A6F14">
              <w:rPr>
                <w:rFonts w:cs="Arial"/>
                <w:b/>
                <w:sz w:val="18"/>
                <w:szCs w:val="18"/>
              </w:rPr>
              <w:t xml:space="preserve"> </w:t>
            </w:r>
          </w:p>
          <w:p w:rsidR="005C64F2" w:rsidRPr="003A6F14" w:rsidRDefault="005C64F2" w:rsidP="00EE52D7">
            <w:pPr>
              <w:spacing w:before="0" w:after="120"/>
              <w:ind w:left="180"/>
              <w:rPr>
                <w:rFonts w:cs="Arial"/>
                <w:sz w:val="18"/>
                <w:szCs w:val="18"/>
              </w:rPr>
            </w:pPr>
            <w:r w:rsidRPr="003A6F14">
              <w:rPr>
                <w:rFonts w:cs="Arial"/>
                <w:sz w:val="18"/>
                <w:szCs w:val="18"/>
              </w:rPr>
              <w:t>I believe people my age should wait until they are older to have sex.</w:t>
            </w:r>
          </w:p>
          <w:p w:rsidR="005C64F2" w:rsidRPr="003A6F14" w:rsidRDefault="005C64F2" w:rsidP="00EE52D7">
            <w:pPr>
              <w:spacing w:before="0" w:after="120"/>
              <w:ind w:left="180"/>
              <w:rPr>
                <w:rFonts w:cs="Arial"/>
                <w:sz w:val="18"/>
                <w:szCs w:val="18"/>
              </w:rPr>
            </w:pPr>
            <w:r w:rsidRPr="003A6F14">
              <w:rPr>
                <w:rFonts w:cs="Arial"/>
                <w:sz w:val="18"/>
                <w:szCs w:val="18"/>
              </w:rPr>
              <w:t>I believe it is okay for people my age to have sex with a steady boyfriend or girlfriend.</w:t>
            </w:r>
            <w:r>
              <w:rPr>
                <w:rFonts w:cs="Arial"/>
                <w:sz w:val="18"/>
                <w:szCs w:val="18"/>
              </w:rPr>
              <w:t xml:space="preserve"> *</w:t>
            </w:r>
          </w:p>
          <w:p w:rsidR="005C64F2" w:rsidRPr="003A6F14" w:rsidRDefault="005C64F2" w:rsidP="00EE52D7">
            <w:pPr>
              <w:spacing w:before="0" w:after="120"/>
              <w:ind w:left="180"/>
              <w:rPr>
                <w:rFonts w:cs="Arial"/>
                <w:sz w:val="18"/>
                <w:szCs w:val="18"/>
              </w:rPr>
            </w:pPr>
            <w:r w:rsidRPr="003A6F14">
              <w:rPr>
                <w:rFonts w:cs="Arial"/>
                <w:sz w:val="18"/>
                <w:szCs w:val="18"/>
              </w:rPr>
              <w:t>I believe it is okay for people my age to have sex as long as they use a condom.</w:t>
            </w:r>
            <w:r>
              <w:rPr>
                <w:rFonts w:cs="Arial"/>
                <w:sz w:val="18"/>
                <w:szCs w:val="18"/>
              </w:rPr>
              <w:t xml:space="preserve"> *</w:t>
            </w:r>
          </w:p>
          <w:p w:rsidR="005C64F2" w:rsidRPr="003A6F14" w:rsidRDefault="005C64F2" w:rsidP="00EE52D7">
            <w:pPr>
              <w:spacing w:before="0" w:after="120"/>
              <w:ind w:left="180"/>
              <w:rPr>
                <w:rFonts w:cs="Arial"/>
                <w:b/>
                <w:sz w:val="18"/>
                <w:szCs w:val="18"/>
              </w:rPr>
            </w:pPr>
            <w:r w:rsidRPr="003A6F14">
              <w:rPr>
                <w:rFonts w:cs="Arial"/>
                <w:sz w:val="18"/>
                <w:szCs w:val="18"/>
              </w:rPr>
              <w:t>I believe it is okay for people my age to have sex with a friend.</w:t>
            </w:r>
            <w:r>
              <w:rPr>
                <w:rFonts w:cs="Arial"/>
                <w:sz w:val="18"/>
                <w:szCs w:val="18"/>
              </w:rPr>
              <w:t xml:space="preserve"> *</w:t>
            </w:r>
          </w:p>
        </w:tc>
        <w:tc>
          <w:tcPr>
            <w:tcW w:w="998" w:type="dxa"/>
          </w:tcPr>
          <w:p w:rsidR="005C64F2" w:rsidRDefault="005C64F2" w:rsidP="003B3C25">
            <w:pPr>
              <w:spacing w:before="0" w:after="120"/>
              <w:jc w:val="center"/>
              <w:rPr>
                <w:rFonts w:cstheme="minorHAnsi"/>
                <w:sz w:val="18"/>
                <w:szCs w:val="18"/>
              </w:rPr>
            </w:pPr>
            <w:r>
              <w:rPr>
                <w:rFonts w:cstheme="minorHAnsi"/>
                <w:sz w:val="18"/>
                <w:szCs w:val="18"/>
              </w:rPr>
              <w:t>4</w:t>
            </w:r>
          </w:p>
        </w:tc>
        <w:tc>
          <w:tcPr>
            <w:tcW w:w="1978" w:type="dxa"/>
          </w:tcPr>
          <w:p w:rsidR="005C64F2" w:rsidRPr="003A6F14" w:rsidRDefault="005C64F2" w:rsidP="003B3C25">
            <w:pPr>
              <w:spacing w:before="0" w:after="120"/>
              <w:jc w:val="center"/>
              <w:rPr>
                <w:rFonts w:cstheme="minorHAnsi"/>
                <w:sz w:val="18"/>
                <w:szCs w:val="18"/>
              </w:rPr>
            </w:pPr>
            <w:r>
              <w:rPr>
                <w:rFonts w:cstheme="minorHAnsi"/>
                <w:sz w:val="18"/>
                <w:szCs w:val="18"/>
              </w:rPr>
              <w:t>4-point scale            (strongly disagree – strongly agree)</w:t>
            </w:r>
          </w:p>
        </w:tc>
        <w:tc>
          <w:tcPr>
            <w:tcW w:w="4044" w:type="dxa"/>
          </w:tcPr>
          <w:p w:rsidR="005C64F2" w:rsidRPr="003A6F14" w:rsidRDefault="005C64F2" w:rsidP="00EE52D7">
            <w:pPr>
              <w:spacing w:before="0" w:after="120"/>
              <w:rPr>
                <w:rFonts w:cstheme="minorHAnsi"/>
                <w:sz w:val="18"/>
                <w:szCs w:val="18"/>
              </w:rPr>
            </w:pPr>
            <w:r>
              <w:rPr>
                <w:rFonts w:cstheme="minorHAnsi"/>
                <w:sz w:val="18"/>
                <w:szCs w:val="18"/>
              </w:rPr>
              <w:t>Higher support for waiting to have sex</w:t>
            </w:r>
          </w:p>
        </w:tc>
      </w:tr>
      <w:tr w:rsidR="005C64F2" w:rsidRPr="003A6F14" w:rsidTr="00EB3922">
        <w:tc>
          <w:tcPr>
            <w:tcW w:w="6498" w:type="dxa"/>
            <w:tcBorders>
              <w:bottom w:val="nil"/>
            </w:tcBorders>
          </w:tcPr>
          <w:p w:rsidR="005C64F2" w:rsidRPr="003A6F14" w:rsidRDefault="005C64F2" w:rsidP="001A5359">
            <w:pPr>
              <w:spacing w:before="0" w:after="120"/>
              <w:rPr>
                <w:rFonts w:cs="Arial"/>
                <w:b/>
                <w:sz w:val="18"/>
                <w:szCs w:val="18"/>
              </w:rPr>
            </w:pPr>
            <w:r w:rsidRPr="003A6F14">
              <w:rPr>
                <w:rFonts w:cs="Arial"/>
                <w:b/>
                <w:sz w:val="18"/>
                <w:szCs w:val="18"/>
              </w:rPr>
              <w:t xml:space="preserve">Perceived Peer Norms regarding </w:t>
            </w:r>
            <w:r>
              <w:rPr>
                <w:rFonts w:cs="Arial"/>
                <w:b/>
                <w:sz w:val="18"/>
                <w:szCs w:val="18"/>
              </w:rPr>
              <w:t xml:space="preserve">Sex </w:t>
            </w:r>
            <w:r w:rsidRPr="003A6F14">
              <w:rPr>
                <w:rFonts w:cs="Arial"/>
                <w:b/>
                <w:sz w:val="18"/>
                <w:szCs w:val="18"/>
              </w:rPr>
              <w:t xml:space="preserve"> </w:t>
            </w:r>
          </w:p>
        </w:tc>
        <w:tc>
          <w:tcPr>
            <w:tcW w:w="998" w:type="dxa"/>
            <w:tcBorders>
              <w:bottom w:val="nil"/>
            </w:tcBorders>
          </w:tcPr>
          <w:p w:rsidR="005C64F2" w:rsidRDefault="005C64F2" w:rsidP="003B3C25">
            <w:pPr>
              <w:spacing w:before="0" w:after="120"/>
              <w:jc w:val="center"/>
              <w:rPr>
                <w:rFonts w:cstheme="minorHAnsi"/>
                <w:sz w:val="18"/>
                <w:szCs w:val="18"/>
              </w:rPr>
            </w:pPr>
          </w:p>
        </w:tc>
        <w:tc>
          <w:tcPr>
            <w:tcW w:w="1978" w:type="dxa"/>
            <w:tcBorders>
              <w:bottom w:val="nil"/>
            </w:tcBorders>
          </w:tcPr>
          <w:p w:rsidR="005C64F2" w:rsidRPr="003A6F14" w:rsidRDefault="005C64F2" w:rsidP="003B3C25">
            <w:pPr>
              <w:spacing w:before="0" w:after="120"/>
              <w:jc w:val="center"/>
              <w:rPr>
                <w:rFonts w:cstheme="minorHAnsi"/>
                <w:sz w:val="18"/>
                <w:szCs w:val="18"/>
              </w:rPr>
            </w:pPr>
          </w:p>
        </w:tc>
        <w:tc>
          <w:tcPr>
            <w:tcW w:w="4044" w:type="dxa"/>
            <w:tcBorders>
              <w:bottom w:val="nil"/>
            </w:tcBorders>
          </w:tcPr>
          <w:p w:rsidR="005C64F2" w:rsidRPr="003A6F14" w:rsidRDefault="005C64F2" w:rsidP="00EE52D7">
            <w:pPr>
              <w:spacing w:before="0" w:after="120"/>
              <w:rPr>
                <w:rFonts w:cstheme="minorHAnsi"/>
                <w:sz w:val="18"/>
                <w:szCs w:val="18"/>
              </w:rPr>
            </w:pPr>
          </w:p>
        </w:tc>
      </w:tr>
      <w:tr w:rsidR="005C64F2" w:rsidRPr="003A6F14" w:rsidTr="00EB3922">
        <w:tc>
          <w:tcPr>
            <w:tcW w:w="6498" w:type="dxa"/>
            <w:tcBorders>
              <w:top w:val="nil"/>
              <w:bottom w:val="nil"/>
            </w:tcBorders>
          </w:tcPr>
          <w:p w:rsidR="005C64F2" w:rsidRPr="003A6F14" w:rsidRDefault="005C64F2" w:rsidP="003B3C25">
            <w:pPr>
              <w:spacing w:before="0" w:after="120"/>
              <w:ind w:left="180"/>
              <w:rPr>
                <w:rFonts w:cs="Arial"/>
                <w:sz w:val="18"/>
                <w:szCs w:val="18"/>
              </w:rPr>
            </w:pPr>
            <w:r w:rsidRPr="003A6F14">
              <w:rPr>
                <w:rFonts w:cs="Arial"/>
                <w:sz w:val="18"/>
                <w:szCs w:val="18"/>
              </w:rPr>
              <w:t>Most teens who have had sex wish they had waited until they were older.</w:t>
            </w:r>
            <w:r>
              <w:rPr>
                <w:rFonts w:cs="Arial"/>
                <w:sz w:val="18"/>
                <w:szCs w:val="18"/>
              </w:rPr>
              <w:t xml:space="preserve"> </w:t>
            </w:r>
          </w:p>
        </w:tc>
        <w:tc>
          <w:tcPr>
            <w:tcW w:w="998" w:type="dxa"/>
            <w:tcBorders>
              <w:top w:val="nil"/>
              <w:bottom w:val="nil"/>
            </w:tcBorders>
          </w:tcPr>
          <w:p w:rsidR="005C64F2" w:rsidRPr="003A6F14" w:rsidRDefault="005C64F2" w:rsidP="003B3C25">
            <w:pPr>
              <w:spacing w:before="0" w:after="120"/>
              <w:jc w:val="center"/>
              <w:rPr>
                <w:rFonts w:cstheme="minorHAnsi"/>
                <w:sz w:val="18"/>
                <w:szCs w:val="18"/>
              </w:rPr>
            </w:pPr>
            <w:r>
              <w:rPr>
                <w:rFonts w:cstheme="minorHAnsi"/>
                <w:sz w:val="18"/>
                <w:szCs w:val="18"/>
              </w:rPr>
              <w:t>1</w:t>
            </w:r>
          </w:p>
        </w:tc>
        <w:tc>
          <w:tcPr>
            <w:tcW w:w="1978" w:type="dxa"/>
            <w:tcBorders>
              <w:top w:val="nil"/>
              <w:bottom w:val="nil"/>
            </w:tcBorders>
          </w:tcPr>
          <w:p w:rsidR="005C64F2" w:rsidRPr="003A6F14" w:rsidRDefault="005C64F2" w:rsidP="003B3C25">
            <w:pPr>
              <w:spacing w:before="0" w:after="120"/>
              <w:jc w:val="center"/>
              <w:rPr>
                <w:rFonts w:cstheme="minorHAnsi"/>
                <w:sz w:val="18"/>
                <w:szCs w:val="18"/>
              </w:rPr>
            </w:pPr>
            <w:r>
              <w:rPr>
                <w:rFonts w:cstheme="minorHAnsi"/>
                <w:sz w:val="18"/>
                <w:szCs w:val="18"/>
              </w:rPr>
              <w:t>4-point scale      (strongly disagree – strongly agree)</w:t>
            </w:r>
          </w:p>
        </w:tc>
        <w:tc>
          <w:tcPr>
            <w:tcW w:w="4044" w:type="dxa"/>
            <w:tcBorders>
              <w:top w:val="nil"/>
              <w:bottom w:val="nil"/>
            </w:tcBorders>
          </w:tcPr>
          <w:p w:rsidR="005C64F2" w:rsidRPr="003A6F14" w:rsidRDefault="005C64F2" w:rsidP="00EE52D7">
            <w:pPr>
              <w:spacing w:before="0" w:after="120"/>
              <w:rPr>
                <w:rFonts w:cstheme="minorHAnsi"/>
                <w:sz w:val="18"/>
                <w:szCs w:val="18"/>
              </w:rPr>
            </w:pPr>
            <w:r>
              <w:rPr>
                <w:rFonts w:cstheme="minorHAnsi"/>
                <w:sz w:val="18"/>
                <w:szCs w:val="18"/>
              </w:rPr>
              <w:t>Higher level of agreement with statement</w:t>
            </w:r>
          </w:p>
        </w:tc>
      </w:tr>
      <w:tr w:rsidR="005C64F2" w:rsidRPr="003A6F14" w:rsidTr="00EB3922">
        <w:tc>
          <w:tcPr>
            <w:tcW w:w="6498" w:type="dxa"/>
            <w:tcBorders>
              <w:top w:val="nil"/>
            </w:tcBorders>
          </w:tcPr>
          <w:p w:rsidR="005C64F2" w:rsidRPr="003A6F14" w:rsidRDefault="005C64F2" w:rsidP="004C30EC">
            <w:pPr>
              <w:spacing w:before="0" w:after="120"/>
              <w:ind w:left="180"/>
              <w:rPr>
                <w:rFonts w:cs="Arial"/>
                <w:sz w:val="18"/>
                <w:szCs w:val="18"/>
              </w:rPr>
            </w:pPr>
            <w:r w:rsidRPr="003A6F14">
              <w:rPr>
                <w:rFonts w:cs="Arial"/>
                <w:sz w:val="18"/>
                <w:szCs w:val="18"/>
              </w:rPr>
              <w:t>Most teens my age are having sex.</w:t>
            </w:r>
            <w:r>
              <w:rPr>
                <w:rFonts w:cs="Arial"/>
                <w:sz w:val="18"/>
                <w:szCs w:val="18"/>
              </w:rPr>
              <w:t xml:space="preserve"> </w:t>
            </w:r>
          </w:p>
        </w:tc>
        <w:tc>
          <w:tcPr>
            <w:tcW w:w="998" w:type="dxa"/>
            <w:tcBorders>
              <w:top w:val="nil"/>
            </w:tcBorders>
          </w:tcPr>
          <w:p w:rsidR="005C64F2" w:rsidRPr="003A6F14" w:rsidRDefault="005C64F2" w:rsidP="003B3C25">
            <w:pPr>
              <w:spacing w:before="0" w:after="120"/>
              <w:jc w:val="center"/>
              <w:rPr>
                <w:rFonts w:cstheme="minorHAnsi"/>
                <w:sz w:val="18"/>
                <w:szCs w:val="18"/>
              </w:rPr>
            </w:pPr>
            <w:r>
              <w:rPr>
                <w:rFonts w:cstheme="minorHAnsi"/>
                <w:sz w:val="18"/>
                <w:szCs w:val="18"/>
              </w:rPr>
              <w:t>1</w:t>
            </w:r>
          </w:p>
        </w:tc>
        <w:tc>
          <w:tcPr>
            <w:tcW w:w="1978" w:type="dxa"/>
            <w:tcBorders>
              <w:top w:val="nil"/>
            </w:tcBorders>
          </w:tcPr>
          <w:p w:rsidR="005C64F2" w:rsidRPr="003A6F14" w:rsidRDefault="005C64F2" w:rsidP="003B3C25">
            <w:pPr>
              <w:spacing w:before="0" w:after="120"/>
              <w:jc w:val="center"/>
              <w:rPr>
                <w:rFonts w:cstheme="minorHAnsi"/>
                <w:sz w:val="18"/>
                <w:szCs w:val="18"/>
              </w:rPr>
            </w:pPr>
            <w:r>
              <w:rPr>
                <w:rFonts w:cstheme="minorHAnsi"/>
                <w:sz w:val="18"/>
                <w:szCs w:val="18"/>
              </w:rPr>
              <w:t>4-point scale      (strongly disagree – strongly agree)</w:t>
            </w:r>
          </w:p>
        </w:tc>
        <w:tc>
          <w:tcPr>
            <w:tcW w:w="4044" w:type="dxa"/>
            <w:tcBorders>
              <w:top w:val="nil"/>
            </w:tcBorders>
          </w:tcPr>
          <w:p w:rsidR="005C64F2" w:rsidRPr="003A6F14" w:rsidRDefault="005C64F2" w:rsidP="00EE52D7">
            <w:pPr>
              <w:spacing w:before="0" w:after="120"/>
              <w:rPr>
                <w:rFonts w:cstheme="minorHAnsi"/>
                <w:sz w:val="18"/>
                <w:szCs w:val="18"/>
              </w:rPr>
            </w:pPr>
            <w:r>
              <w:rPr>
                <w:rFonts w:cstheme="minorHAnsi"/>
                <w:sz w:val="18"/>
                <w:szCs w:val="18"/>
              </w:rPr>
              <w:t>Higher level of agreement with statement</w:t>
            </w:r>
          </w:p>
        </w:tc>
      </w:tr>
      <w:tr w:rsidR="005C64F2" w:rsidRPr="003A6F14" w:rsidTr="00EB3922">
        <w:trPr>
          <w:trHeight w:val="2578"/>
        </w:trPr>
        <w:tc>
          <w:tcPr>
            <w:tcW w:w="6498" w:type="dxa"/>
          </w:tcPr>
          <w:p w:rsidR="005C64F2" w:rsidRPr="003A6F14" w:rsidRDefault="005C64F2" w:rsidP="003B3C25">
            <w:pPr>
              <w:spacing w:before="0" w:after="120"/>
              <w:rPr>
                <w:rFonts w:cs="Arial"/>
                <w:b/>
                <w:sz w:val="18"/>
                <w:szCs w:val="18"/>
              </w:rPr>
            </w:pPr>
            <w:r>
              <w:rPr>
                <w:rFonts w:cs="Arial"/>
                <w:b/>
                <w:sz w:val="18"/>
                <w:szCs w:val="18"/>
              </w:rPr>
              <w:lastRenderedPageBreak/>
              <w:t xml:space="preserve">Friends’ Beliefs about Sex and Abstinence </w:t>
            </w:r>
          </w:p>
          <w:p w:rsidR="005C64F2" w:rsidRPr="003A6F14" w:rsidRDefault="005C64F2" w:rsidP="00EE52D7">
            <w:pPr>
              <w:spacing w:before="0" w:after="120"/>
              <w:ind w:left="180"/>
              <w:rPr>
                <w:rFonts w:cs="Arial"/>
                <w:sz w:val="18"/>
                <w:szCs w:val="18"/>
              </w:rPr>
            </w:pPr>
            <w:r w:rsidRPr="003A6F14">
              <w:rPr>
                <w:rFonts w:cs="Arial"/>
                <w:sz w:val="18"/>
                <w:szCs w:val="18"/>
              </w:rPr>
              <w:t>Most of my friends believe people my age should wait until they are older before they have sex.</w:t>
            </w:r>
          </w:p>
          <w:p w:rsidR="005C64F2" w:rsidRPr="003A6F14" w:rsidRDefault="005C64F2" w:rsidP="00EE52D7">
            <w:pPr>
              <w:spacing w:before="0" w:after="120"/>
              <w:ind w:left="180"/>
              <w:rPr>
                <w:rFonts w:cs="Arial"/>
                <w:sz w:val="18"/>
                <w:szCs w:val="18"/>
              </w:rPr>
            </w:pPr>
            <w:r w:rsidRPr="003A6F14">
              <w:rPr>
                <w:rFonts w:cs="Arial"/>
                <w:sz w:val="18"/>
                <w:szCs w:val="18"/>
              </w:rPr>
              <w:t>Most of my friends believe it is okay for people my age to have sex with a steady boyfriend or girlfriend.</w:t>
            </w:r>
            <w:r>
              <w:rPr>
                <w:rFonts w:cs="Arial"/>
                <w:sz w:val="18"/>
                <w:szCs w:val="18"/>
              </w:rPr>
              <w:t xml:space="preserve"> *</w:t>
            </w:r>
          </w:p>
          <w:p w:rsidR="005C64F2" w:rsidRPr="003A6F14" w:rsidRDefault="005C64F2" w:rsidP="00EE52D7">
            <w:pPr>
              <w:spacing w:before="0" w:after="120"/>
              <w:ind w:left="180"/>
              <w:rPr>
                <w:rFonts w:cs="Arial"/>
                <w:sz w:val="18"/>
                <w:szCs w:val="18"/>
              </w:rPr>
            </w:pPr>
            <w:r w:rsidRPr="003A6F14">
              <w:rPr>
                <w:rFonts w:cs="Arial"/>
                <w:sz w:val="18"/>
                <w:szCs w:val="18"/>
              </w:rPr>
              <w:t>Most of my friends believe it is okay for people my age to have sex as long as they use a condom.</w:t>
            </w:r>
            <w:r>
              <w:rPr>
                <w:rFonts w:cs="Arial"/>
                <w:sz w:val="18"/>
                <w:szCs w:val="18"/>
              </w:rPr>
              <w:t xml:space="preserve"> *</w:t>
            </w:r>
          </w:p>
          <w:p w:rsidR="005C64F2" w:rsidRPr="003A6F14" w:rsidRDefault="005C64F2" w:rsidP="00EE52D7">
            <w:pPr>
              <w:spacing w:before="0" w:after="120"/>
              <w:ind w:left="180"/>
              <w:rPr>
                <w:rFonts w:cs="Arial"/>
                <w:b/>
                <w:sz w:val="18"/>
                <w:szCs w:val="18"/>
              </w:rPr>
            </w:pPr>
            <w:r w:rsidRPr="003A6F14">
              <w:rPr>
                <w:rFonts w:cs="Arial"/>
                <w:sz w:val="18"/>
                <w:szCs w:val="18"/>
              </w:rPr>
              <w:t>Most of my friends believe it is okay for people my age to have sex with a friend.</w:t>
            </w:r>
            <w:r>
              <w:rPr>
                <w:rFonts w:cs="Arial"/>
                <w:sz w:val="18"/>
                <w:szCs w:val="18"/>
              </w:rPr>
              <w:t xml:space="preserve"> *</w:t>
            </w:r>
          </w:p>
        </w:tc>
        <w:tc>
          <w:tcPr>
            <w:tcW w:w="998" w:type="dxa"/>
          </w:tcPr>
          <w:p w:rsidR="005C64F2" w:rsidRDefault="005C64F2" w:rsidP="003B3C25">
            <w:pPr>
              <w:spacing w:before="0" w:after="120"/>
              <w:jc w:val="center"/>
              <w:rPr>
                <w:rFonts w:cstheme="minorHAnsi"/>
                <w:sz w:val="18"/>
                <w:szCs w:val="18"/>
              </w:rPr>
            </w:pPr>
            <w:r>
              <w:rPr>
                <w:rFonts w:cstheme="minorHAnsi"/>
                <w:sz w:val="18"/>
                <w:szCs w:val="18"/>
              </w:rPr>
              <w:t>4</w:t>
            </w:r>
          </w:p>
        </w:tc>
        <w:tc>
          <w:tcPr>
            <w:tcW w:w="1978" w:type="dxa"/>
          </w:tcPr>
          <w:p w:rsidR="005C64F2" w:rsidRPr="003A6F14" w:rsidRDefault="005C64F2" w:rsidP="003B3C25">
            <w:pPr>
              <w:spacing w:before="0" w:after="120"/>
              <w:jc w:val="center"/>
              <w:rPr>
                <w:rFonts w:cstheme="minorHAnsi"/>
                <w:sz w:val="18"/>
                <w:szCs w:val="18"/>
              </w:rPr>
            </w:pPr>
            <w:r>
              <w:rPr>
                <w:rFonts w:cstheme="minorHAnsi"/>
                <w:sz w:val="18"/>
                <w:szCs w:val="18"/>
              </w:rPr>
              <w:t>4-point scale      (strongly disagree – strongly agree)</w:t>
            </w:r>
          </w:p>
        </w:tc>
        <w:tc>
          <w:tcPr>
            <w:tcW w:w="4044" w:type="dxa"/>
          </w:tcPr>
          <w:p w:rsidR="005C64F2" w:rsidRPr="003A6F14" w:rsidRDefault="005C64F2" w:rsidP="00EE52D7">
            <w:pPr>
              <w:spacing w:before="0" w:after="120"/>
              <w:rPr>
                <w:rFonts w:cstheme="minorHAnsi"/>
                <w:sz w:val="18"/>
                <w:szCs w:val="18"/>
              </w:rPr>
            </w:pPr>
            <w:r>
              <w:rPr>
                <w:rFonts w:cstheme="minorHAnsi"/>
                <w:sz w:val="18"/>
                <w:szCs w:val="18"/>
              </w:rPr>
              <w:t>Higher perception that friends are supportive of waiting to have sex</w:t>
            </w:r>
          </w:p>
        </w:tc>
      </w:tr>
      <w:tr w:rsidR="005C64F2" w:rsidRPr="003A6F14" w:rsidTr="00EB3922">
        <w:trPr>
          <w:trHeight w:val="2888"/>
        </w:trPr>
        <w:tc>
          <w:tcPr>
            <w:tcW w:w="6498" w:type="dxa"/>
          </w:tcPr>
          <w:p w:rsidR="005C64F2" w:rsidRPr="003A6F14" w:rsidRDefault="005C64F2" w:rsidP="003B3C25">
            <w:pPr>
              <w:spacing w:before="0" w:after="120"/>
              <w:rPr>
                <w:rFonts w:cs="Arial"/>
                <w:b/>
                <w:sz w:val="18"/>
                <w:szCs w:val="18"/>
              </w:rPr>
            </w:pPr>
            <w:r>
              <w:rPr>
                <w:rFonts w:cs="Arial"/>
                <w:b/>
                <w:sz w:val="18"/>
                <w:szCs w:val="18"/>
              </w:rPr>
              <w:t xml:space="preserve">Self-Efficacy to Refuse Sex </w:t>
            </w:r>
          </w:p>
          <w:p w:rsidR="005C64F2" w:rsidRPr="003A6F14" w:rsidRDefault="005C64F2" w:rsidP="00EE52D7">
            <w:pPr>
              <w:spacing w:before="0" w:after="120"/>
              <w:ind w:left="180"/>
              <w:rPr>
                <w:rFonts w:cs="Arial"/>
                <w:sz w:val="18"/>
                <w:szCs w:val="18"/>
              </w:rPr>
            </w:pPr>
            <w:r w:rsidRPr="003A6F14">
              <w:rPr>
                <w:rFonts w:cs="Arial"/>
                <w:sz w:val="18"/>
                <w:szCs w:val="18"/>
              </w:rPr>
              <w:t>Imagine you are alone with someone you like very much. Could you stop them if they wanted to kiss you on the lips, but you did not want them to do that?</w:t>
            </w:r>
          </w:p>
          <w:p w:rsidR="005C64F2" w:rsidRPr="003A6F14" w:rsidRDefault="005C64F2" w:rsidP="00EE52D7">
            <w:pPr>
              <w:spacing w:before="0" w:after="120"/>
              <w:ind w:left="180"/>
              <w:rPr>
                <w:rFonts w:cs="Arial"/>
                <w:sz w:val="18"/>
                <w:szCs w:val="18"/>
              </w:rPr>
            </w:pPr>
            <w:r w:rsidRPr="003A6F14">
              <w:rPr>
                <w:rFonts w:cs="Arial"/>
                <w:sz w:val="18"/>
                <w:szCs w:val="18"/>
              </w:rPr>
              <w:t>Imagine you are alone with someone you like very much. Could you stop them if they wanted to touch your chest or breasts, but you did not want them to?</w:t>
            </w:r>
          </w:p>
          <w:p w:rsidR="005C64F2" w:rsidRPr="003A6F14" w:rsidRDefault="005C64F2" w:rsidP="00EE52D7">
            <w:pPr>
              <w:spacing w:before="0" w:after="120"/>
              <w:ind w:left="180"/>
              <w:rPr>
                <w:rFonts w:cs="Arial"/>
                <w:sz w:val="18"/>
                <w:szCs w:val="18"/>
              </w:rPr>
            </w:pPr>
            <w:r w:rsidRPr="003A6F14">
              <w:rPr>
                <w:rFonts w:cs="Arial"/>
                <w:sz w:val="18"/>
                <w:szCs w:val="18"/>
              </w:rPr>
              <w:t>Imagine you are alone with someone you like very much. Could you stop them if they wanted to touch your private parts below the waist, but you did not want them to?</w:t>
            </w:r>
          </w:p>
          <w:p w:rsidR="005C64F2" w:rsidRPr="003A6F14" w:rsidRDefault="005C64F2" w:rsidP="00EE52D7">
            <w:pPr>
              <w:spacing w:before="0" w:after="120"/>
              <w:ind w:left="180"/>
              <w:rPr>
                <w:rFonts w:cs="Arial"/>
                <w:b/>
                <w:sz w:val="18"/>
                <w:szCs w:val="18"/>
              </w:rPr>
            </w:pPr>
            <w:r w:rsidRPr="003A6F14">
              <w:rPr>
                <w:rFonts w:cs="Arial"/>
                <w:sz w:val="18"/>
                <w:szCs w:val="18"/>
              </w:rPr>
              <w:t>Imagine you are along with someone you like very much. Could you stop them if they wanted to have sex with you, but you did not want them to?</w:t>
            </w:r>
          </w:p>
        </w:tc>
        <w:tc>
          <w:tcPr>
            <w:tcW w:w="998" w:type="dxa"/>
          </w:tcPr>
          <w:p w:rsidR="005C64F2" w:rsidRDefault="005C64F2" w:rsidP="003B3C25">
            <w:pPr>
              <w:spacing w:before="0" w:after="120"/>
              <w:jc w:val="center"/>
              <w:rPr>
                <w:rFonts w:cstheme="minorHAnsi"/>
                <w:sz w:val="18"/>
                <w:szCs w:val="18"/>
              </w:rPr>
            </w:pPr>
            <w:r>
              <w:rPr>
                <w:rFonts w:cstheme="minorHAnsi"/>
                <w:sz w:val="18"/>
                <w:szCs w:val="18"/>
              </w:rPr>
              <w:t>4</w:t>
            </w:r>
          </w:p>
        </w:tc>
        <w:tc>
          <w:tcPr>
            <w:tcW w:w="1978" w:type="dxa"/>
          </w:tcPr>
          <w:p w:rsidR="005C64F2" w:rsidRPr="003A6F14" w:rsidRDefault="005C64F2" w:rsidP="003B3C25">
            <w:pPr>
              <w:spacing w:before="0" w:after="120"/>
              <w:jc w:val="center"/>
              <w:rPr>
                <w:rFonts w:cstheme="minorHAnsi"/>
                <w:sz w:val="18"/>
                <w:szCs w:val="18"/>
              </w:rPr>
            </w:pPr>
            <w:r>
              <w:rPr>
                <w:rFonts w:cstheme="minorHAnsi"/>
                <w:sz w:val="18"/>
                <w:szCs w:val="18"/>
              </w:rPr>
              <w:t>4-point scale                       (I definitely could not stop them – I definitely could stop them)</w:t>
            </w:r>
          </w:p>
        </w:tc>
        <w:tc>
          <w:tcPr>
            <w:tcW w:w="4044" w:type="dxa"/>
          </w:tcPr>
          <w:p w:rsidR="005C64F2" w:rsidRPr="003A6F14" w:rsidRDefault="005C64F2" w:rsidP="00EE52D7">
            <w:pPr>
              <w:spacing w:before="0" w:after="120"/>
              <w:rPr>
                <w:rFonts w:cstheme="minorHAnsi"/>
                <w:sz w:val="18"/>
                <w:szCs w:val="18"/>
              </w:rPr>
            </w:pPr>
            <w:r>
              <w:rPr>
                <w:rFonts w:cstheme="minorHAnsi"/>
                <w:sz w:val="18"/>
                <w:szCs w:val="18"/>
              </w:rPr>
              <w:t>Higher level of self-efficacy to refuse sex</w:t>
            </w:r>
          </w:p>
        </w:tc>
      </w:tr>
      <w:tr w:rsidR="005C64F2" w:rsidRPr="003A6F14" w:rsidTr="00EB3922">
        <w:tc>
          <w:tcPr>
            <w:tcW w:w="6498" w:type="dxa"/>
            <w:tcBorders>
              <w:bottom w:val="nil"/>
            </w:tcBorders>
          </w:tcPr>
          <w:p w:rsidR="005C64F2" w:rsidRPr="003A6F14" w:rsidRDefault="005C64F2" w:rsidP="00EE52D7">
            <w:pPr>
              <w:spacing w:before="0" w:after="120"/>
              <w:rPr>
                <w:rFonts w:cs="Arial"/>
                <w:b/>
                <w:sz w:val="18"/>
                <w:szCs w:val="18"/>
              </w:rPr>
            </w:pPr>
            <w:r>
              <w:rPr>
                <w:rFonts w:cs="Arial"/>
                <w:b/>
                <w:sz w:val="18"/>
                <w:szCs w:val="18"/>
              </w:rPr>
              <w:t xml:space="preserve">Behavioral </w:t>
            </w:r>
            <w:r w:rsidRPr="003A6F14">
              <w:rPr>
                <w:rFonts w:cs="Arial"/>
                <w:b/>
                <w:sz w:val="18"/>
                <w:szCs w:val="18"/>
              </w:rPr>
              <w:t>Intentions</w:t>
            </w:r>
            <w:r>
              <w:rPr>
                <w:rFonts w:cs="Arial"/>
                <w:b/>
                <w:sz w:val="18"/>
                <w:szCs w:val="18"/>
              </w:rPr>
              <w:t xml:space="preserve"> </w:t>
            </w:r>
          </w:p>
        </w:tc>
        <w:tc>
          <w:tcPr>
            <w:tcW w:w="998" w:type="dxa"/>
            <w:tcBorders>
              <w:bottom w:val="nil"/>
            </w:tcBorders>
          </w:tcPr>
          <w:p w:rsidR="005C64F2" w:rsidRDefault="005C64F2" w:rsidP="003B3C25">
            <w:pPr>
              <w:spacing w:before="0" w:after="120"/>
              <w:jc w:val="center"/>
              <w:rPr>
                <w:rFonts w:cstheme="minorHAnsi"/>
                <w:sz w:val="18"/>
                <w:szCs w:val="18"/>
              </w:rPr>
            </w:pPr>
          </w:p>
        </w:tc>
        <w:tc>
          <w:tcPr>
            <w:tcW w:w="1978" w:type="dxa"/>
            <w:tcBorders>
              <w:bottom w:val="nil"/>
            </w:tcBorders>
          </w:tcPr>
          <w:p w:rsidR="005C64F2" w:rsidRPr="003A6F14" w:rsidRDefault="005C64F2" w:rsidP="003B3C25">
            <w:pPr>
              <w:spacing w:before="0" w:after="120"/>
              <w:jc w:val="center"/>
              <w:rPr>
                <w:rFonts w:cstheme="minorHAnsi"/>
                <w:sz w:val="18"/>
                <w:szCs w:val="18"/>
              </w:rPr>
            </w:pPr>
          </w:p>
        </w:tc>
        <w:tc>
          <w:tcPr>
            <w:tcW w:w="4044" w:type="dxa"/>
            <w:tcBorders>
              <w:bottom w:val="nil"/>
            </w:tcBorders>
          </w:tcPr>
          <w:p w:rsidR="005C64F2" w:rsidRPr="003A6F14" w:rsidRDefault="005C64F2" w:rsidP="00EE52D7">
            <w:pPr>
              <w:spacing w:before="0" w:after="120"/>
              <w:rPr>
                <w:rFonts w:cstheme="minorHAnsi"/>
                <w:sz w:val="18"/>
                <w:szCs w:val="18"/>
              </w:rPr>
            </w:pPr>
          </w:p>
        </w:tc>
      </w:tr>
      <w:tr w:rsidR="005C64F2" w:rsidRPr="003A6F14" w:rsidTr="00EB3922">
        <w:tc>
          <w:tcPr>
            <w:tcW w:w="6498" w:type="dxa"/>
            <w:tcBorders>
              <w:top w:val="nil"/>
              <w:bottom w:val="nil"/>
            </w:tcBorders>
          </w:tcPr>
          <w:p w:rsidR="005C64F2" w:rsidRPr="003A6F14" w:rsidRDefault="005C64F2" w:rsidP="004C30EC">
            <w:pPr>
              <w:spacing w:before="0" w:after="120"/>
              <w:ind w:left="180"/>
              <w:rPr>
                <w:rFonts w:cs="Arial"/>
                <w:sz w:val="18"/>
                <w:szCs w:val="18"/>
              </w:rPr>
            </w:pPr>
            <w:r w:rsidRPr="003A6F14">
              <w:rPr>
                <w:rFonts w:cs="Arial"/>
                <w:sz w:val="18"/>
                <w:szCs w:val="18"/>
              </w:rPr>
              <w:t>Do you intend to have sexual intercourse in the next year, if you have the chance?</w:t>
            </w:r>
            <w:r>
              <w:rPr>
                <w:rFonts w:cs="Arial"/>
                <w:sz w:val="18"/>
                <w:szCs w:val="18"/>
              </w:rPr>
              <w:t xml:space="preserve"> </w:t>
            </w:r>
          </w:p>
        </w:tc>
        <w:tc>
          <w:tcPr>
            <w:tcW w:w="998" w:type="dxa"/>
            <w:tcBorders>
              <w:top w:val="nil"/>
              <w:bottom w:val="nil"/>
            </w:tcBorders>
          </w:tcPr>
          <w:p w:rsidR="005C64F2" w:rsidRPr="003A6F14" w:rsidRDefault="005C64F2" w:rsidP="003B3C25">
            <w:pPr>
              <w:spacing w:before="0" w:after="120"/>
              <w:jc w:val="center"/>
              <w:rPr>
                <w:rFonts w:cstheme="minorHAnsi"/>
                <w:sz w:val="18"/>
                <w:szCs w:val="18"/>
              </w:rPr>
            </w:pPr>
            <w:r>
              <w:rPr>
                <w:rFonts w:cstheme="minorHAnsi"/>
                <w:sz w:val="18"/>
                <w:szCs w:val="18"/>
              </w:rPr>
              <w:t>1</w:t>
            </w:r>
          </w:p>
        </w:tc>
        <w:tc>
          <w:tcPr>
            <w:tcW w:w="1978" w:type="dxa"/>
            <w:tcBorders>
              <w:top w:val="nil"/>
              <w:bottom w:val="nil"/>
            </w:tcBorders>
          </w:tcPr>
          <w:p w:rsidR="005C64F2" w:rsidRPr="003A6F14" w:rsidRDefault="005C64F2" w:rsidP="003B3C25">
            <w:pPr>
              <w:spacing w:before="0" w:after="120"/>
              <w:jc w:val="center"/>
              <w:rPr>
                <w:rFonts w:cstheme="minorHAnsi"/>
                <w:sz w:val="18"/>
                <w:szCs w:val="18"/>
              </w:rPr>
            </w:pPr>
            <w:r>
              <w:rPr>
                <w:rFonts w:cstheme="minorHAnsi"/>
                <w:sz w:val="18"/>
                <w:szCs w:val="18"/>
              </w:rPr>
              <w:t>4-point scale                 (Yes, definitely –                  No, definitely not)</w:t>
            </w:r>
          </w:p>
        </w:tc>
        <w:tc>
          <w:tcPr>
            <w:tcW w:w="4044" w:type="dxa"/>
            <w:tcBorders>
              <w:top w:val="nil"/>
              <w:bottom w:val="nil"/>
            </w:tcBorders>
          </w:tcPr>
          <w:p w:rsidR="005C64F2" w:rsidRPr="003A6F14" w:rsidRDefault="005C64F2" w:rsidP="002B028F">
            <w:pPr>
              <w:spacing w:before="0" w:after="120"/>
              <w:rPr>
                <w:rFonts w:cstheme="minorHAnsi"/>
                <w:sz w:val="18"/>
                <w:szCs w:val="18"/>
              </w:rPr>
            </w:pPr>
            <w:r>
              <w:rPr>
                <w:rFonts w:cstheme="minorHAnsi"/>
                <w:sz w:val="18"/>
                <w:szCs w:val="18"/>
              </w:rPr>
              <w:t>Respondent thinks it is less likely they will have sex in the next year</w:t>
            </w:r>
          </w:p>
        </w:tc>
      </w:tr>
      <w:tr w:rsidR="005C64F2" w:rsidRPr="003A6F14" w:rsidTr="00EB3922">
        <w:tc>
          <w:tcPr>
            <w:tcW w:w="6498" w:type="dxa"/>
            <w:tcBorders>
              <w:top w:val="nil"/>
              <w:bottom w:val="nil"/>
            </w:tcBorders>
          </w:tcPr>
          <w:p w:rsidR="005C64F2" w:rsidRPr="003A6F14" w:rsidRDefault="005C64F2" w:rsidP="004C30EC">
            <w:pPr>
              <w:spacing w:before="0" w:after="120"/>
              <w:ind w:left="180"/>
              <w:rPr>
                <w:rFonts w:cs="Arial"/>
                <w:sz w:val="18"/>
                <w:szCs w:val="18"/>
              </w:rPr>
            </w:pPr>
            <w:r w:rsidRPr="003A6F14">
              <w:rPr>
                <w:rFonts w:cs="Arial"/>
                <w:sz w:val="18"/>
                <w:szCs w:val="18"/>
              </w:rPr>
              <w:t>Do you intend to be sexually abstinent (that is, not have sexual intercourse) from now until the end of high school?</w:t>
            </w:r>
            <w:r>
              <w:rPr>
                <w:rFonts w:cs="Arial"/>
                <w:sz w:val="18"/>
                <w:szCs w:val="18"/>
              </w:rPr>
              <w:t xml:space="preserve"> </w:t>
            </w:r>
            <w:r w:rsidR="00740AA9">
              <w:rPr>
                <w:rFonts w:cs="Arial"/>
                <w:sz w:val="18"/>
                <w:szCs w:val="18"/>
              </w:rPr>
              <w:t>*</w:t>
            </w:r>
          </w:p>
        </w:tc>
        <w:tc>
          <w:tcPr>
            <w:tcW w:w="998" w:type="dxa"/>
            <w:tcBorders>
              <w:top w:val="nil"/>
              <w:bottom w:val="nil"/>
            </w:tcBorders>
          </w:tcPr>
          <w:p w:rsidR="005C64F2" w:rsidRPr="003A6F14" w:rsidRDefault="005C64F2" w:rsidP="003B3C25">
            <w:pPr>
              <w:spacing w:before="0" w:after="120"/>
              <w:jc w:val="center"/>
              <w:rPr>
                <w:rFonts w:cstheme="minorHAnsi"/>
                <w:sz w:val="18"/>
                <w:szCs w:val="18"/>
              </w:rPr>
            </w:pPr>
            <w:r>
              <w:rPr>
                <w:rFonts w:cstheme="minorHAnsi"/>
                <w:sz w:val="18"/>
                <w:szCs w:val="18"/>
              </w:rPr>
              <w:t>1</w:t>
            </w:r>
          </w:p>
        </w:tc>
        <w:tc>
          <w:tcPr>
            <w:tcW w:w="1978" w:type="dxa"/>
            <w:tcBorders>
              <w:top w:val="nil"/>
              <w:bottom w:val="nil"/>
            </w:tcBorders>
          </w:tcPr>
          <w:p w:rsidR="005C64F2" w:rsidRPr="003A6F14" w:rsidRDefault="005C64F2" w:rsidP="003B3C25">
            <w:pPr>
              <w:spacing w:before="0" w:after="120"/>
              <w:jc w:val="center"/>
              <w:rPr>
                <w:rFonts w:cstheme="minorHAnsi"/>
                <w:sz w:val="18"/>
                <w:szCs w:val="18"/>
              </w:rPr>
            </w:pPr>
            <w:r>
              <w:rPr>
                <w:rFonts w:cstheme="minorHAnsi"/>
                <w:sz w:val="18"/>
                <w:szCs w:val="18"/>
              </w:rPr>
              <w:t>4-point scale                 (Yes, definitely –                  No, definitely not)</w:t>
            </w:r>
          </w:p>
        </w:tc>
        <w:tc>
          <w:tcPr>
            <w:tcW w:w="4044" w:type="dxa"/>
            <w:tcBorders>
              <w:top w:val="nil"/>
              <w:bottom w:val="nil"/>
            </w:tcBorders>
          </w:tcPr>
          <w:p w:rsidR="005C64F2" w:rsidRPr="003A6F14" w:rsidRDefault="005C64F2" w:rsidP="00740AA9">
            <w:pPr>
              <w:spacing w:before="0" w:after="120"/>
              <w:rPr>
                <w:rFonts w:cstheme="minorHAnsi"/>
                <w:sz w:val="18"/>
                <w:szCs w:val="18"/>
              </w:rPr>
            </w:pPr>
            <w:r>
              <w:rPr>
                <w:rFonts w:cstheme="minorHAnsi"/>
                <w:sz w:val="18"/>
                <w:szCs w:val="18"/>
              </w:rPr>
              <w:t xml:space="preserve">Respondent thinks it is </w:t>
            </w:r>
            <w:r w:rsidR="00740AA9">
              <w:rPr>
                <w:rFonts w:cstheme="minorHAnsi"/>
                <w:sz w:val="18"/>
                <w:szCs w:val="18"/>
              </w:rPr>
              <w:t xml:space="preserve">more </w:t>
            </w:r>
            <w:r>
              <w:rPr>
                <w:rFonts w:cstheme="minorHAnsi"/>
                <w:sz w:val="18"/>
                <w:szCs w:val="18"/>
              </w:rPr>
              <w:t>likely they will remain abstinent until the end of high school</w:t>
            </w:r>
          </w:p>
        </w:tc>
      </w:tr>
      <w:tr w:rsidR="005C64F2" w:rsidRPr="003A6F14" w:rsidTr="00EB3922">
        <w:tc>
          <w:tcPr>
            <w:tcW w:w="6498" w:type="dxa"/>
            <w:tcBorders>
              <w:top w:val="nil"/>
              <w:bottom w:val="nil"/>
            </w:tcBorders>
          </w:tcPr>
          <w:p w:rsidR="005C64F2" w:rsidRPr="003A6F14" w:rsidRDefault="005C64F2" w:rsidP="004C30EC">
            <w:pPr>
              <w:spacing w:before="0" w:after="120"/>
              <w:ind w:left="180"/>
              <w:rPr>
                <w:rFonts w:cs="Arial"/>
                <w:sz w:val="18"/>
                <w:szCs w:val="18"/>
              </w:rPr>
            </w:pPr>
            <w:r w:rsidRPr="003A6F14">
              <w:rPr>
                <w:rFonts w:cs="Arial"/>
                <w:sz w:val="18"/>
                <w:szCs w:val="18"/>
              </w:rPr>
              <w:t>Do you intend to be sexually abstinent (that is, not have sexual intercourse) from now until marriage?</w:t>
            </w:r>
            <w:r>
              <w:rPr>
                <w:rFonts w:cs="Arial"/>
                <w:sz w:val="18"/>
                <w:szCs w:val="18"/>
              </w:rPr>
              <w:t xml:space="preserve"> </w:t>
            </w:r>
            <w:r w:rsidR="00740AA9">
              <w:rPr>
                <w:rFonts w:cs="Arial"/>
                <w:sz w:val="18"/>
                <w:szCs w:val="18"/>
              </w:rPr>
              <w:t>*</w:t>
            </w:r>
          </w:p>
        </w:tc>
        <w:tc>
          <w:tcPr>
            <w:tcW w:w="998" w:type="dxa"/>
            <w:tcBorders>
              <w:top w:val="nil"/>
              <w:bottom w:val="nil"/>
            </w:tcBorders>
          </w:tcPr>
          <w:p w:rsidR="005C64F2" w:rsidRPr="003A6F14" w:rsidRDefault="005C64F2" w:rsidP="003B3C25">
            <w:pPr>
              <w:spacing w:before="0" w:after="120"/>
              <w:jc w:val="center"/>
              <w:rPr>
                <w:rFonts w:cstheme="minorHAnsi"/>
                <w:sz w:val="18"/>
                <w:szCs w:val="18"/>
              </w:rPr>
            </w:pPr>
            <w:r>
              <w:rPr>
                <w:rFonts w:cstheme="minorHAnsi"/>
                <w:sz w:val="18"/>
                <w:szCs w:val="18"/>
              </w:rPr>
              <w:t>1</w:t>
            </w:r>
          </w:p>
        </w:tc>
        <w:tc>
          <w:tcPr>
            <w:tcW w:w="1978" w:type="dxa"/>
            <w:tcBorders>
              <w:top w:val="nil"/>
              <w:bottom w:val="nil"/>
            </w:tcBorders>
          </w:tcPr>
          <w:p w:rsidR="005C64F2" w:rsidRPr="003A6F14" w:rsidRDefault="005C64F2" w:rsidP="003B3C25">
            <w:pPr>
              <w:spacing w:before="0" w:after="120"/>
              <w:jc w:val="center"/>
              <w:rPr>
                <w:rFonts w:cstheme="minorHAnsi"/>
                <w:sz w:val="18"/>
                <w:szCs w:val="18"/>
              </w:rPr>
            </w:pPr>
            <w:r>
              <w:rPr>
                <w:rFonts w:cstheme="minorHAnsi"/>
                <w:sz w:val="18"/>
                <w:szCs w:val="18"/>
              </w:rPr>
              <w:t>4-point scale                 (Yes, definitely –                  No, definitely not)</w:t>
            </w:r>
          </w:p>
        </w:tc>
        <w:tc>
          <w:tcPr>
            <w:tcW w:w="4044" w:type="dxa"/>
            <w:tcBorders>
              <w:top w:val="nil"/>
              <w:bottom w:val="nil"/>
            </w:tcBorders>
          </w:tcPr>
          <w:p w:rsidR="005C64F2" w:rsidRPr="003A6F14" w:rsidRDefault="005C64F2" w:rsidP="00740AA9">
            <w:pPr>
              <w:spacing w:before="0" w:after="120"/>
              <w:rPr>
                <w:rFonts w:cstheme="minorHAnsi"/>
                <w:sz w:val="18"/>
                <w:szCs w:val="18"/>
              </w:rPr>
            </w:pPr>
            <w:r>
              <w:rPr>
                <w:rFonts w:cstheme="minorHAnsi"/>
                <w:sz w:val="18"/>
                <w:szCs w:val="18"/>
              </w:rPr>
              <w:t xml:space="preserve">Respondent thinks it is </w:t>
            </w:r>
            <w:r w:rsidR="00740AA9">
              <w:rPr>
                <w:rFonts w:cstheme="minorHAnsi"/>
                <w:sz w:val="18"/>
                <w:szCs w:val="18"/>
              </w:rPr>
              <w:t xml:space="preserve">more </w:t>
            </w:r>
            <w:r>
              <w:rPr>
                <w:rFonts w:cstheme="minorHAnsi"/>
                <w:sz w:val="18"/>
                <w:szCs w:val="18"/>
              </w:rPr>
              <w:t>likely they will remain abstinent until marriage</w:t>
            </w:r>
          </w:p>
        </w:tc>
      </w:tr>
      <w:tr w:rsidR="005C64F2" w:rsidRPr="003A6F14" w:rsidTr="00EB3922">
        <w:tc>
          <w:tcPr>
            <w:tcW w:w="6498" w:type="dxa"/>
            <w:tcBorders>
              <w:top w:val="nil"/>
            </w:tcBorders>
          </w:tcPr>
          <w:p w:rsidR="005C64F2" w:rsidRPr="003A6F14" w:rsidRDefault="005C64F2" w:rsidP="004C30EC">
            <w:pPr>
              <w:spacing w:before="0" w:after="120"/>
              <w:ind w:left="180"/>
              <w:rPr>
                <w:rFonts w:cs="Arial"/>
                <w:sz w:val="18"/>
                <w:szCs w:val="18"/>
              </w:rPr>
            </w:pPr>
            <w:r w:rsidRPr="003A6F14">
              <w:rPr>
                <w:rFonts w:cs="Arial"/>
                <w:sz w:val="18"/>
                <w:szCs w:val="18"/>
              </w:rPr>
              <w:t>If you were to have sexual intercourse in the next year, do you intend to use (or have your partner use) a condom?</w:t>
            </w:r>
            <w:r>
              <w:rPr>
                <w:rFonts w:cs="Arial"/>
                <w:sz w:val="18"/>
                <w:szCs w:val="18"/>
              </w:rPr>
              <w:t xml:space="preserve"> </w:t>
            </w:r>
            <w:r w:rsidR="00740AA9">
              <w:rPr>
                <w:rFonts w:cs="Arial"/>
                <w:sz w:val="18"/>
                <w:szCs w:val="18"/>
              </w:rPr>
              <w:t>*</w:t>
            </w:r>
          </w:p>
        </w:tc>
        <w:tc>
          <w:tcPr>
            <w:tcW w:w="998" w:type="dxa"/>
            <w:tcBorders>
              <w:top w:val="nil"/>
            </w:tcBorders>
          </w:tcPr>
          <w:p w:rsidR="005C64F2" w:rsidRPr="003A6F14" w:rsidRDefault="005C64F2" w:rsidP="003B3C25">
            <w:pPr>
              <w:spacing w:before="0" w:after="120"/>
              <w:jc w:val="center"/>
              <w:rPr>
                <w:rFonts w:cstheme="minorHAnsi"/>
                <w:sz w:val="18"/>
                <w:szCs w:val="18"/>
              </w:rPr>
            </w:pPr>
            <w:r>
              <w:rPr>
                <w:rFonts w:cstheme="minorHAnsi"/>
                <w:sz w:val="18"/>
                <w:szCs w:val="18"/>
              </w:rPr>
              <w:t>1</w:t>
            </w:r>
          </w:p>
        </w:tc>
        <w:tc>
          <w:tcPr>
            <w:tcW w:w="1978" w:type="dxa"/>
            <w:tcBorders>
              <w:top w:val="nil"/>
            </w:tcBorders>
          </w:tcPr>
          <w:p w:rsidR="005C64F2" w:rsidRPr="003A6F14" w:rsidRDefault="005C64F2" w:rsidP="003B3C25">
            <w:pPr>
              <w:spacing w:before="0" w:after="120"/>
              <w:jc w:val="center"/>
              <w:rPr>
                <w:rFonts w:cstheme="minorHAnsi"/>
                <w:sz w:val="18"/>
                <w:szCs w:val="18"/>
              </w:rPr>
            </w:pPr>
            <w:r>
              <w:rPr>
                <w:rFonts w:cstheme="minorHAnsi"/>
                <w:sz w:val="18"/>
                <w:szCs w:val="18"/>
              </w:rPr>
              <w:t>4-point scale                 (Yes, definitely –                  No, definitely not)</w:t>
            </w:r>
          </w:p>
        </w:tc>
        <w:tc>
          <w:tcPr>
            <w:tcW w:w="4044" w:type="dxa"/>
            <w:tcBorders>
              <w:top w:val="nil"/>
            </w:tcBorders>
          </w:tcPr>
          <w:p w:rsidR="005C64F2" w:rsidRPr="003A6F14" w:rsidRDefault="005C64F2" w:rsidP="00740AA9">
            <w:pPr>
              <w:spacing w:before="0" w:after="120"/>
              <w:rPr>
                <w:rFonts w:cstheme="minorHAnsi"/>
                <w:sz w:val="18"/>
                <w:szCs w:val="18"/>
              </w:rPr>
            </w:pPr>
            <w:r>
              <w:rPr>
                <w:rFonts w:cstheme="minorHAnsi"/>
                <w:sz w:val="18"/>
                <w:szCs w:val="18"/>
              </w:rPr>
              <w:t xml:space="preserve">Respondent thinks it is </w:t>
            </w:r>
            <w:r w:rsidR="00740AA9">
              <w:rPr>
                <w:rFonts w:cstheme="minorHAnsi"/>
                <w:sz w:val="18"/>
                <w:szCs w:val="18"/>
              </w:rPr>
              <w:t xml:space="preserve">more </w:t>
            </w:r>
            <w:r>
              <w:rPr>
                <w:rFonts w:cstheme="minorHAnsi"/>
                <w:sz w:val="18"/>
                <w:szCs w:val="18"/>
              </w:rPr>
              <w:t xml:space="preserve">likely they will use a condom if they </w:t>
            </w:r>
            <w:r w:rsidR="00740AA9">
              <w:rPr>
                <w:rFonts w:cstheme="minorHAnsi"/>
                <w:sz w:val="18"/>
                <w:szCs w:val="18"/>
              </w:rPr>
              <w:t xml:space="preserve">have </w:t>
            </w:r>
            <w:r>
              <w:rPr>
                <w:rFonts w:cstheme="minorHAnsi"/>
                <w:sz w:val="18"/>
                <w:szCs w:val="18"/>
              </w:rPr>
              <w:t>sex in the next year</w:t>
            </w:r>
          </w:p>
        </w:tc>
      </w:tr>
      <w:tr w:rsidR="005C64F2" w:rsidRPr="003A6F14" w:rsidTr="00EB3922">
        <w:trPr>
          <w:trHeight w:val="4040"/>
        </w:trPr>
        <w:tc>
          <w:tcPr>
            <w:tcW w:w="6498" w:type="dxa"/>
          </w:tcPr>
          <w:p w:rsidR="005C64F2" w:rsidRPr="003A6F14" w:rsidRDefault="005C64F2" w:rsidP="003B3C25">
            <w:pPr>
              <w:spacing w:before="0" w:after="120"/>
              <w:rPr>
                <w:rFonts w:cs="Arial"/>
                <w:b/>
                <w:sz w:val="18"/>
                <w:szCs w:val="18"/>
              </w:rPr>
            </w:pPr>
            <w:r>
              <w:rPr>
                <w:rFonts w:cs="Arial"/>
                <w:b/>
                <w:sz w:val="18"/>
                <w:szCs w:val="18"/>
              </w:rPr>
              <w:lastRenderedPageBreak/>
              <w:t>Parent/Guardian Communication</w:t>
            </w:r>
          </w:p>
          <w:p w:rsidR="005C64F2" w:rsidRPr="003A6F14" w:rsidRDefault="005C64F2" w:rsidP="00EE52D7">
            <w:pPr>
              <w:spacing w:before="0" w:after="120"/>
              <w:ind w:left="180"/>
              <w:rPr>
                <w:rFonts w:cs="Arial"/>
                <w:sz w:val="18"/>
                <w:szCs w:val="18"/>
              </w:rPr>
            </w:pPr>
            <w:r w:rsidRPr="003A6F14">
              <w:rPr>
                <w:rFonts w:cs="Arial"/>
                <w:sz w:val="18"/>
                <w:szCs w:val="18"/>
              </w:rPr>
              <w:t>How many times has your parent/guardian ever talked to you about dating or going out with someone you are attracted to?</w:t>
            </w:r>
          </w:p>
          <w:p w:rsidR="005C64F2" w:rsidRPr="003A6F14" w:rsidRDefault="005C64F2" w:rsidP="00EE52D7">
            <w:pPr>
              <w:spacing w:before="0" w:after="120"/>
              <w:ind w:left="180"/>
              <w:rPr>
                <w:rFonts w:cs="Arial"/>
                <w:sz w:val="18"/>
                <w:szCs w:val="18"/>
              </w:rPr>
            </w:pPr>
            <w:r w:rsidRPr="003A6F14">
              <w:rPr>
                <w:rFonts w:cs="Arial"/>
                <w:sz w:val="18"/>
                <w:szCs w:val="18"/>
              </w:rPr>
              <w:t>How many times has your parent/guardian ever talked to you about how your body will change when you grow up or get older?</w:t>
            </w:r>
          </w:p>
          <w:p w:rsidR="005C64F2" w:rsidRPr="003A6F14" w:rsidRDefault="005C64F2" w:rsidP="00EE52D7">
            <w:pPr>
              <w:spacing w:before="0" w:after="120"/>
              <w:ind w:left="180"/>
              <w:rPr>
                <w:rFonts w:cs="Arial"/>
                <w:sz w:val="18"/>
                <w:szCs w:val="18"/>
              </w:rPr>
            </w:pPr>
            <w:r w:rsidRPr="003A6F14">
              <w:rPr>
                <w:rFonts w:cs="Arial"/>
                <w:sz w:val="18"/>
                <w:szCs w:val="18"/>
              </w:rPr>
              <w:t>How many times has your parent/guardian ever talked to you about waiting to have sex until you are older?</w:t>
            </w:r>
          </w:p>
          <w:p w:rsidR="005C64F2" w:rsidRPr="003A6F14" w:rsidRDefault="005C64F2" w:rsidP="00EE52D7">
            <w:pPr>
              <w:spacing w:before="0" w:after="120"/>
              <w:ind w:left="180"/>
              <w:rPr>
                <w:rFonts w:cs="Arial"/>
                <w:sz w:val="18"/>
                <w:szCs w:val="18"/>
              </w:rPr>
            </w:pPr>
            <w:r w:rsidRPr="003A6F14">
              <w:rPr>
                <w:rFonts w:cs="Arial"/>
                <w:sz w:val="18"/>
                <w:szCs w:val="18"/>
              </w:rPr>
              <w:t>How many times has your parent/guardian ever talked to you about waiting to have sex until you are married?</w:t>
            </w:r>
          </w:p>
          <w:p w:rsidR="005C64F2" w:rsidRPr="003A6F14" w:rsidRDefault="005C64F2" w:rsidP="00EE52D7">
            <w:pPr>
              <w:spacing w:before="0" w:after="120"/>
              <w:ind w:left="180"/>
              <w:rPr>
                <w:rFonts w:cs="Arial"/>
                <w:sz w:val="18"/>
                <w:szCs w:val="18"/>
              </w:rPr>
            </w:pPr>
            <w:r w:rsidRPr="003A6F14">
              <w:rPr>
                <w:rFonts w:cs="Arial"/>
                <w:sz w:val="18"/>
                <w:szCs w:val="18"/>
              </w:rPr>
              <w:t>How many times has your parent/guardian ever talked to you about peer pressure?</w:t>
            </w:r>
          </w:p>
          <w:p w:rsidR="005C64F2" w:rsidRPr="003A6F14" w:rsidRDefault="005C64F2" w:rsidP="00EE52D7">
            <w:pPr>
              <w:spacing w:before="0" w:after="120"/>
              <w:ind w:left="180"/>
              <w:rPr>
                <w:rFonts w:cs="Arial"/>
                <w:sz w:val="18"/>
                <w:szCs w:val="18"/>
              </w:rPr>
            </w:pPr>
            <w:r w:rsidRPr="003A6F14">
              <w:rPr>
                <w:rFonts w:cs="Arial"/>
                <w:sz w:val="18"/>
                <w:szCs w:val="18"/>
              </w:rPr>
              <w:t>How many times has your parent/guardian ever talked to you about HIV, AIDS or other sexually transmitted diseases?</w:t>
            </w:r>
          </w:p>
          <w:p w:rsidR="005C64F2" w:rsidRPr="003A6F14" w:rsidRDefault="005C64F2" w:rsidP="00EE52D7">
            <w:pPr>
              <w:spacing w:before="0" w:after="120"/>
              <w:ind w:left="180"/>
              <w:rPr>
                <w:rFonts w:cs="Arial"/>
                <w:b/>
                <w:sz w:val="18"/>
                <w:szCs w:val="18"/>
              </w:rPr>
            </w:pPr>
            <w:r w:rsidRPr="003A6F14">
              <w:rPr>
                <w:rFonts w:cs="Arial"/>
                <w:sz w:val="18"/>
                <w:szCs w:val="18"/>
              </w:rPr>
              <w:t>How many times has your parent/guardian ever talked to you about condoms?</w:t>
            </w:r>
          </w:p>
        </w:tc>
        <w:tc>
          <w:tcPr>
            <w:tcW w:w="998" w:type="dxa"/>
          </w:tcPr>
          <w:p w:rsidR="005C64F2" w:rsidRDefault="005C64F2" w:rsidP="003B3C25">
            <w:pPr>
              <w:spacing w:before="0" w:after="120"/>
              <w:jc w:val="center"/>
              <w:rPr>
                <w:rFonts w:cstheme="minorHAnsi"/>
                <w:sz w:val="18"/>
                <w:szCs w:val="18"/>
              </w:rPr>
            </w:pPr>
            <w:r>
              <w:rPr>
                <w:rFonts w:cstheme="minorHAnsi"/>
                <w:sz w:val="18"/>
                <w:szCs w:val="18"/>
              </w:rPr>
              <w:t>7</w:t>
            </w:r>
          </w:p>
        </w:tc>
        <w:tc>
          <w:tcPr>
            <w:tcW w:w="1978" w:type="dxa"/>
          </w:tcPr>
          <w:p w:rsidR="005C64F2" w:rsidRPr="003A6F14" w:rsidRDefault="005C64F2" w:rsidP="003B3C25">
            <w:pPr>
              <w:spacing w:before="0" w:after="120"/>
              <w:jc w:val="center"/>
              <w:rPr>
                <w:rFonts w:cstheme="minorHAnsi"/>
                <w:sz w:val="18"/>
                <w:szCs w:val="18"/>
              </w:rPr>
            </w:pPr>
            <w:r>
              <w:rPr>
                <w:rFonts w:cstheme="minorHAnsi"/>
                <w:sz w:val="18"/>
                <w:szCs w:val="18"/>
              </w:rPr>
              <w:t>3-point scale (We’ve never talked about it – We’ve talked about it lots of times)</w:t>
            </w:r>
          </w:p>
        </w:tc>
        <w:tc>
          <w:tcPr>
            <w:tcW w:w="4044" w:type="dxa"/>
          </w:tcPr>
          <w:p w:rsidR="005C64F2" w:rsidRPr="003A6F14" w:rsidRDefault="005C64F2" w:rsidP="00EE52D7">
            <w:pPr>
              <w:spacing w:before="0" w:after="120"/>
              <w:rPr>
                <w:rFonts w:cstheme="minorHAnsi"/>
                <w:sz w:val="18"/>
                <w:szCs w:val="18"/>
              </w:rPr>
            </w:pPr>
            <w:r>
              <w:rPr>
                <w:rFonts w:cstheme="minorHAnsi"/>
                <w:sz w:val="18"/>
                <w:szCs w:val="18"/>
              </w:rPr>
              <w:t>Higher level of reported communication with parents about sexual topics</w:t>
            </w:r>
          </w:p>
        </w:tc>
      </w:tr>
    </w:tbl>
    <w:p w:rsidR="00740AA9" w:rsidRDefault="00740AA9" w:rsidP="00C57639">
      <w:pPr>
        <w:spacing w:before="120" w:after="0"/>
        <w:rPr>
          <w:rFonts w:cs="Arial"/>
          <w:b/>
          <w:sz w:val="24"/>
        </w:rPr>
      </w:pPr>
    </w:p>
    <w:p w:rsidR="007540D3" w:rsidRDefault="007540D3" w:rsidP="00C57639">
      <w:pPr>
        <w:spacing w:before="120" w:after="0"/>
        <w:rPr>
          <w:rFonts w:cs="Arial"/>
          <w:b/>
          <w:sz w:val="24"/>
        </w:rPr>
      </w:pPr>
      <w:r w:rsidRPr="007540D3">
        <w:rPr>
          <w:rFonts w:cs="Arial"/>
          <w:b/>
          <w:sz w:val="24"/>
        </w:rPr>
        <w:t>Scoring Recommendations:</w:t>
      </w:r>
    </w:p>
    <w:tbl>
      <w:tblPr>
        <w:tblStyle w:val="TableGrid"/>
        <w:tblW w:w="0" w:type="auto"/>
        <w:tblLook w:val="04A0" w:firstRow="1" w:lastRow="0" w:firstColumn="1" w:lastColumn="0" w:noHBand="0" w:noVBand="1"/>
      </w:tblPr>
      <w:tblGrid>
        <w:gridCol w:w="1818"/>
        <w:gridCol w:w="3150"/>
        <w:gridCol w:w="4680"/>
      </w:tblGrid>
      <w:tr w:rsidR="00A8058A" w:rsidRPr="00C57639" w:rsidTr="00C57639">
        <w:tc>
          <w:tcPr>
            <w:tcW w:w="1818" w:type="dxa"/>
          </w:tcPr>
          <w:p w:rsidR="00A8058A" w:rsidRPr="00C57639" w:rsidRDefault="00A8058A" w:rsidP="00317888">
            <w:pPr>
              <w:spacing w:before="0"/>
              <w:rPr>
                <w:rFonts w:cs="Arial"/>
                <w:b/>
                <w:sz w:val="16"/>
              </w:rPr>
            </w:pPr>
            <w:r w:rsidRPr="00C57639">
              <w:rPr>
                <w:rFonts w:cs="Arial"/>
                <w:b/>
                <w:sz w:val="16"/>
              </w:rPr>
              <w:t>Scale Type</w:t>
            </w:r>
          </w:p>
        </w:tc>
        <w:tc>
          <w:tcPr>
            <w:tcW w:w="3150" w:type="dxa"/>
          </w:tcPr>
          <w:p w:rsidR="00A8058A" w:rsidRPr="00C57639" w:rsidRDefault="00A8058A" w:rsidP="00317888">
            <w:pPr>
              <w:spacing w:before="0"/>
              <w:rPr>
                <w:rFonts w:cs="Arial"/>
                <w:b/>
                <w:sz w:val="16"/>
              </w:rPr>
            </w:pPr>
            <w:r w:rsidRPr="00C57639">
              <w:rPr>
                <w:rFonts w:cs="Arial"/>
                <w:b/>
                <w:sz w:val="16"/>
              </w:rPr>
              <w:t>Response</w:t>
            </w:r>
          </w:p>
        </w:tc>
        <w:tc>
          <w:tcPr>
            <w:tcW w:w="4680" w:type="dxa"/>
          </w:tcPr>
          <w:p w:rsidR="00A8058A" w:rsidRPr="00C57639" w:rsidRDefault="00A8058A" w:rsidP="00C57639">
            <w:pPr>
              <w:spacing w:before="0"/>
              <w:rPr>
                <w:rFonts w:cs="Arial"/>
                <w:sz w:val="16"/>
              </w:rPr>
            </w:pPr>
            <w:r w:rsidRPr="00C57639">
              <w:rPr>
                <w:rFonts w:cs="Arial"/>
                <w:b/>
                <w:sz w:val="16"/>
              </w:rPr>
              <w:t>Score</w:t>
            </w:r>
            <w:r w:rsidR="00C57639">
              <w:rPr>
                <w:rFonts w:cs="Arial"/>
                <w:b/>
                <w:sz w:val="16"/>
              </w:rPr>
              <w:t xml:space="preserve"> </w:t>
            </w:r>
            <w:r w:rsidRPr="00C57639">
              <w:rPr>
                <w:rFonts w:cs="Arial"/>
                <w:sz w:val="16"/>
              </w:rPr>
              <w:t xml:space="preserve">(* see note on table above for </w:t>
            </w:r>
            <w:r w:rsidR="00C57639">
              <w:rPr>
                <w:rFonts w:cs="Arial"/>
                <w:sz w:val="16"/>
              </w:rPr>
              <w:t xml:space="preserve">items requiring </w:t>
            </w:r>
            <w:r w:rsidRPr="00C57639">
              <w:rPr>
                <w:rFonts w:cs="Arial"/>
                <w:sz w:val="16"/>
              </w:rPr>
              <w:t>reverse scoring)</w:t>
            </w:r>
          </w:p>
        </w:tc>
      </w:tr>
      <w:tr w:rsidR="00A8058A" w:rsidRPr="00C57639" w:rsidTr="00C57639">
        <w:tc>
          <w:tcPr>
            <w:tcW w:w="1818" w:type="dxa"/>
          </w:tcPr>
          <w:p w:rsidR="00A8058A" w:rsidRPr="00C57639" w:rsidRDefault="00A8058A" w:rsidP="00317888">
            <w:pPr>
              <w:spacing w:before="0"/>
              <w:rPr>
                <w:rFonts w:cs="Arial"/>
                <w:sz w:val="16"/>
              </w:rPr>
            </w:pPr>
            <w:r w:rsidRPr="00C57639">
              <w:rPr>
                <w:rFonts w:cs="Arial"/>
                <w:sz w:val="16"/>
              </w:rPr>
              <w:t>T/F</w:t>
            </w:r>
          </w:p>
        </w:tc>
        <w:tc>
          <w:tcPr>
            <w:tcW w:w="3150" w:type="dxa"/>
          </w:tcPr>
          <w:p w:rsidR="00A8058A" w:rsidRPr="00C57639" w:rsidRDefault="00A8058A" w:rsidP="00317888">
            <w:pPr>
              <w:spacing w:before="0"/>
              <w:rPr>
                <w:rFonts w:cs="Arial"/>
                <w:sz w:val="16"/>
              </w:rPr>
            </w:pPr>
            <w:r w:rsidRPr="00C57639">
              <w:rPr>
                <w:rFonts w:cs="Arial"/>
                <w:sz w:val="16"/>
              </w:rPr>
              <w:t>True</w:t>
            </w:r>
          </w:p>
        </w:tc>
        <w:tc>
          <w:tcPr>
            <w:tcW w:w="4680" w:type="dxa"/>
          </w:tcPr>
          <w:p w:rsidR="00A8058A" w:rsidRPr="00C57639" w:rsidRDefault="00740AA9" w:rsidP="00317888">
            <w:pPr>
              <w:spacing w:before="0"/>
              <w:rPr>
                <w:rFonts w:cs="Arial"/>
                <w:sz w:val="16"/>
              </w:rPr>
            </w:pPr>
            <w:r>
              <w:rPr>
                <w:rFonts w:cs="Arial"/>
                <w:sz w:val="16"/>
              </w:rPr>
              <w:t>1</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False</w:t>
            </w:r>
          </w:p>
        </w:tc>
        <w:tc>
          <w:tcPr>
            <w:tcW w:w="4680" w:type="dxa"/>
          </w:tcPr>
          <w:p w:rsidR="00A8058A" w:rsidRPr="00C57639" w:rsidRDefault="00740AA9" w:rsidP="00317888">
            <w:pPr>
              <w:spacing w:before="0"/>
              <w:rPr>
                <w:rFonts w:cs="Arial"/>
                <w:sz w:val="16"/>
              </w:rPr>
            </w:pPr>
            <w:r>
              <w:rPr>
                <w:rFonts w:cs="Arial"/>
                <w:sz w:val="16"/>
              </w:rPr>
              <w:t>0</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Not Sure</w:t>
            </w:r>
          </w:p>
        </w:tc>
        <w:tc>
          <w:tcPr>
            <w:tcW w:w="4680" w:type="dxa"/>
          </w:tcPr>
          <w:p w:rsidR="00A8058A" w:rsidRPr="00C57639" w:rsidRDefault="00740AA9" w:rsidP="00317888">
            <w:pPr>
              <w:spacing w:before="0"/>
              <w:rPr>
                <w:rFonts w:cs="Arial"/>
                <w:sz w:val="16"/>
              </w:rPr>
            </w:pPr>
            <w:r>
              <w:rPr>
                <w:rFonts w:cs="Arial"/>
                <w:sz w:val="16"/>
              </w:rPr>
              <w:t>0</w:t>
            </w:r>
          </w:p>
        </w:tc>
      </w:tr>
      <w:tr w:rsidR="00A8058A" w:rsidRPr="00C57639" w:rsidTr="00C57639">
        <w:tc>
          <w:tcPr>
            <w:tcW w:w="1818" w:type="dxa"/>
          </w:tcPr>
          <w:p w:rsidR="00A8058A" w:rsidRPr="00C57639" w:rsidRDefault="00A8058A" w:rsidP="00317888">
            <w:pPr>
              <w:spacing w:before="0"/>
              <w:rPr>
                <w:rFonts w:cs="Arial"/>
                <w:sz w:val="16"/>
              </w:rPr>
            </w:pPr>
            <w:r w:rsidRPr="00C57639">
              <w:rPr>
                <w:rFonts w:cs="Arial"/>
                <w:sz w:val="16"/>
              </w:rPr>
              <w:t>4-point scale</w:t>
            </w:r>
          </w:p>
        </w:tc>
        <w:tc>
          <w:tcPr>
            <w:tcW w:w="3150" w:type="dxa"/>
          </w:tcPr>
          <w:p w:rsidR="00A8058A" w:rsidRPr="00C57639" w:rsidRDefault="00A8058A" w:rsidP="00317888">
            <w:pPr>
              <w:spacing w:before="0"/>
              <w:rPr>
                <w:rFonts w:cs="Arial"/>
                <w:sz w:val="16"/>
              </w:rPr>
            </w:pPr>
            <w:r w:rsidRPr="00C57639">
              <w:rPr>
                <w:rFonts w:cs="Arial"/>
                <w:sz w:val="16"/>
              </w:rPr>
              <w:t>Strongly disagree</w:t>
            </w:r>
          </w:p>
        </w:tc>
        <w:tc>
          <w:tcPr>
            <w:tcW w:w="4680" w:type="dxa"/>
          </w:tcPr>
          <w:p w:rsidR="00A8058A" w:rsidRPr="00C57639" w:rsidRDefault="00A8058A" w:rsidP="00317888">
            <w:pPr>
              <w:spacing w:before="0"/>
              <w:rPr>
                <w:rFonts w:cs="Arial"/>
                <w:sz w:val="16"/>
              </w:rPr>
            </w:pPr>
            <w:r w:rsidRPr="00C57639">
              <w:rPr>
                <w:rFonts w:cs="Arial"/>
                <w:sz w:val="16"/>
              </w:rPr>
              <w:t>1</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Disagree</w:t>
            </w:r>
          </w:p>
        </w:tc>
        <w:tc>
          <w:tcPr>
            <w:tcW w:w="4680" w:type="dxa"/>
          </w:tcPr>
          <w:p w:rsidR="00A8058A" w:rsidRPr="00C57639" w:rsidRDefault="00A8058A" w:rsidP="00317888">
            <w:pPr>
              <w:spacing w:before="0"/>
              <w:rPr>
                <w:rFonts w:cs="Arial"/>
                <w:sz w:val="16"/>
              </w:rPr>
            </w:pPr>
            <w:r w:rsidRPr="00C57639">
              <w:rPr>
                <w:rFonts w:cs="Arial"/>
                <w:sz w:val="16"/>
              </w:rPr>
              <w:t>2</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Agree</w:t>
            </w:r>
          </w:p>
        </w:tc>
        <w:tc>
          <w:tcPr>
            <w:tcW w:w="4680" w:type="dxa"/>
          </w:tcPr>
          <w:p w:rsidR="00A8058A" w:rsidRPr="00C57639" w:rsidRDefault="00A8058A" w:rsidP="00317888">
            <w:pPr>
              <w:spacing w:before="0"/>
              <w:rPr>
                <w:rFonts w:cs="Arial"/>
                <w:sz w:val="16"/>
              </w:rPr>
            </w:pPr>
            <w:r w:rsidRPr="00C57639">
              <w:rPr>
                <w:rFonts w:cs="Arial"/>
                <w:sz w:val="16"/>
              </w:rPr>
              <w:t>3</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Strongly Agree</w:t>
            </w:r>
          </w:p>
        </w:tc>
        <w:tc>
          <w:tcPr>
            <w:tcW w:w="4680" w:type="dxa"/>
          </w:tcPr>
          <w:p w:rsidR="00A8058A" w:rsidRPr="00C57639" w:rsidRDefault="00A8058A" w:rsidP="00317888">
            <w:pPr>
              <w:spacing w:before="0"/>
              <w:rPr>
                <w:rFonts w:cs="Arial"/>
                <w:sz w:val="16"/>
              </w:rPr>
            </w:pPr>
            <w:r w:rsidRPr="00C57639">
              <w:rPr>
                <w:rFonts w:cs="Arial"/>
                <w:sz w:val="16"/>
              </w:rPr>
              <w:t>4</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I definitely could not stop them</w:t>
            </w:r>
          </w:p>
        </w:tc>
        <w:tc>
          <w:tcPr>
            <w:tcW w:w="4680" w:type="dxa"/>
          </w:tcPr>
          <w:p w:rsidR="00A8058A" w:rsidRPr="00C57639" w:rsidRDefault="00A8058A" w:rsidP="00317888">
            <w:pPr>
              <w:spacing w:before="0"/>
              <w:rPr>
                <w:rFonts w:cs="Arial"/>
                <w:sz w:val="16"/>
              </w:rPr>
            </w:pPr>
            <w:r w:rsidRPr="00C57639">
              <w:rPr>
                <w:rFonts w:cs="Arial"/>
                <w:sz w:val="16"/>
              </w:rPr>
              <w:t>1</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I probably could not stop them</w:t>
            </w:r>
          </w:p>
        </w:tc>
        <w:tc>
          <w:tcPr>
            <w:tcW w:w="4680" w:type="dxa"/>
          </w:tcPr>
          <w:p w:rsidR="00A8058A" w:rsidRPr="00C57639" w:rsidRDefault="00A8058A" w:rsidP="00317888">
            <w:pPr>
              <w:spacing w:before="0"/>
              <w:rPr>
                <w:rFonts w:cs="Arial"/>
                <w:sz w:val="16"/>
              </w:rPr>
            </w:pPr>
            <w:r w:rsidRPr="00C57639">
              <w:rPr>
                <w:rFonts w:cs="Arial"/>
                <w:sz w:val="16"/>
              </w:rPr>
              <w:t>2</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A8058A">
            <w:pPr>
              <w:spacing w:before="0"/>
              <w:rPr>
                <w:rFonts w:cs="Arial"/>
                <w:sz w:val="16"/>
              </w:rPr>
            </w:pPr>
            <w:r w:rsidRPr="00C57639">
              <w:rPr>
                <w:rFonts w:cs="Arial"/>
                <w:sz w:val="16"/>
              </w:rPr>
              <w:t>I probably could stop them</w:t>
            </w:r>
          </w:p>
        </w:tc>
        <w:tc>
          <w:tcPr>
            <w:tcW w:w="4680" w:type="dxa"/>
          </w:tcPr>
          <w:p w:rsidR="00A8058A" w:rsidRPr="00C57639" w:rsidRDefault="00A8058A" w:rsidP="00317888">
            <w:pPr>
              <w:spacing w:before="0"/>
              <w:rPr>
                <w:rFonts w:cs="Arial"/>
                <w:sz w:val="16"/>
              </w:rPr>
            </w:pPr>
            <w:r w:rsidRPr="00C57639">
              <w:rPr>
                <w:rFonts w:cs="Arial"/>
                <w:sz w:val="16"/>
              </w:rPr>
              <w:t>3</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A8058A">
            <w:pPr>
              <w:spacing w:before="0"/>
              <w:rPr>
                <w:rFonts w:cs="Arial"/>
                <w:sz w:val="16"/>
              </w:rPr>
            </w:pPr>
            <w:r w:rsidRPr="00C57639">
              <w:rPr>
                <w:rFonts w:cs="Arial"/>
                <w:sz w:val="16"/>
              </w:rPr>
              <w:t>I definitely could stop them</w:t>
            </w:r>
          </w:p>
        </w:tc>
        <w:tc>
          <w:tcPr>
            <w:tcW w:w="4680" w:type="dxa"/>
          </w:tcPr>
          <w:p w:rsidR="00A8058A" w:rsidRPr="00C57639" w:rsidRDefault="00A8058A" w:rsidP="00317888">
            <w:pPr>
              <w:spacing w:before="0"/>
              <w:rPr>
                <w:rFonts w:cs="Arial"/>
                <w:sz w:val="16"/>
              </w:rPr>
            </w:pPr>
            <w:r w:rsidRPr="00C57639">
              <w:rPr>
                <w:rFonts w:cs="Arial"/>
                <w:sz w:val="16"/>
              </w:rPr>
              <w:t>4</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Yes, definitely</w:t>
            </w:r>
          </w:p>
        </w:tc>
        <w:tc>
          <w:tcPr>
            <w:tcW w:w="4680" w:type="dxa"/>
          </w:tcPr>
          <w:p w:rsidR="00A8058A" w:rsidRPr="00C57639" w:rsidRDefault="00A8058A" w:rsidP="00317888">
            <w:pPr>
              <w:spacing w:before="0"/>
              <w:rPr>
                <w:rFonts w:cs="Arial"/>
                <w:sz w:val="16"/>
              </w:rPr>
            </w:pPr>
            <w:r w:rsidRPr="00C57639">
              <w:rPr>
                <w:rFonts w:cs="Arial"/>
                <w:sz w:val="16"/>
              </w:rPr>
              <w:t>1</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Yes, probably</w:t>
            </w:r>
          </w:p>
        </w:tc>
        <w:tc>
          <w:tcPr>
            <w:tcW w:w="4680" w:type="dxa"/>
          </w:tcPr>
          <w:p w:rsidR="00A8058A" w:rsidRPr="00C57639" w:rsidRDefault="00A8058A" w:rsidP="00317888">
            <w:pPr>
              <w:spacing w:before="0"/>
              <w:rPr>
                <w:rFonts w:cs="Arial"/>
                <w:sz w:val="16"/>
              </w:rPr>
            </w:pPr>
            <w:r w:rsidRPr="00C57639">
              <w:rPr>
                <w:rFonts w:cs="Arial"/>
                <w:sz w:val="16"/>
              </w:rPr>
              <w:t>2</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No, probably not</w:t>
            </w:r>
          </w:p>
        </w:tc>
        <w:tc>
          <w:tcPr>
            <w:tcW w:w="4680" w:type="dxa"/>
          </w:tcPr>
          <w:p w:rsidR="00A8058A" w:rsidRPr="00C57639" w:rsidRDefault="00A8058A" w:rsidP="00317888">
            <w:pPr>
              <w:spacing w:before="0"/>
              <w:rPr>
                <w:rFonts w:cs="Arial"/>
                <w:sz w:val="16"/>
              </w:rPr>
            </w:pPr>
            <w:r w:rsidRPr="00C57639">
              <w:rPr>
                <w:rFonts w:cs="Arial"/>
                <w:sz w:val="16"/>
              </w:rPr>
              <w:t>3</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No, definitely not</w:t>
            </w:r>
          </w:p>
        </w:tc>
        <w:tc>
          <w:tcPr>
            <w:tcW w:w="4680" w:type="dxa"/>
          </w:tcPr>
          <w:p w:rsidR="00A8058A" w:rsidRPr="00C57639" w:rsidRDefault="00A8058A" w:rsidP="00317888">
            <w:pPr>
              <w:spacing w:before="0"/>
              <w:rPr>
                <w:rFonts w:cs="Arial"/>
                <w:sz w:val="16"/>
              </w:rPr>
            </w:pPr>
            <w:r w:rsidRPr="00C57639">
              <w:rPr>
                <w:rFonts w:cs="Arial"/>
                <w:sz w:val="16"/>
              </w:rPr>
              <w:t>4</w:t>
            </w:r>
          </w:p>
        </w:tc>
      </w:tr>
      <w:tr w:rsidR="00A8058A" w:rsidRPr="00C57639" w:rsidTr="00C57639">
        <w:tc>
          <w:tcPr>
            <w:tcW w:w="1818" w:type="dxa"/>
          </w:tcPr>
          <w:p w:rsidR="00A8058A" w:rsidRPr="00C57639" w:rsidRDefault="00A8058A" w:rsidP="00317888">
            <w:pPr>
              <w:spacing w:before="0"/>
              <w:rPr>
                <w:rFonts w:cs="Arial"/>
                <w:sz w:val="16"/>
              </w:rPr>
            </w:pPr>
            <w:r w:rsidRPr="00C57639">
              <w:rPr>
                <w:rFonts w:cs="Arial"/>
                <w:sz w:val="16"/>
              </w:rPr>
              <w:t>3-point scale</w:t>
            </w:r>
          </w:p>
        </w:tc>
        <w:tc>
          <w:tcPr>
            <w:tcW w:w="3150" w:type="dxa"/>
          </w:tcPr>
          <w:p w:rsidR="00A8058A" w:rsidRPr="00C57639" w:rsidRDefault="00A8058A" w:rsidP="00317888">
            <w:pPr>
              <w:spacing w:before="0"/>
              <w:rPr>
                <w:rFonts w:cs="Arial"/>
                <w:sz w:val="16"/>
              </w:rPr>
            </w:pPr>
            <w:r w:rsidRPr="00C57639">
              <w:rPr>
                <w:rFonts w:cs="Arial"/>
                <w:sz w:val="16"/>
              </w:rPr>
              <w:t>We’ve never talked about it</w:t>
            </w:r>
          </w:p>
        </w:tc>
        <w:tc>
          <w:tcPr>
            <w:tcW w:w="4680" w:type="dxa"/>
          </w:tcPr>
          <w:p w:rsidR="00A8058A" w:rsidRPr="00C57639" w:rsidRDefault="00A8058A" w:rsidP="00317888">
            <w:pPr>
              <w:spacing w:before="0"/>
              <w:rPr>
                <w:rFonts w:cs="Arial"/>
                <w:sz w:val="16"/>
              </w:rPr>
            </w:pPr>
            <w:r w:rsidRPr="00C57639">
              <w:rPr>
                <w:rFonts w:cs="Arial"/>
                <w:sz w:val="16"/>
              </w:rPr>
              <w:t>1</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We’ve talked about it once or twice</w:t>
            </w:r>
          </w:p>
        </w:tc>
        <w:tc>
          <w:tcPr>
            <w:tcW w:w="4680" w:type="dxa"/>
          </w:tcPr>
          <w:p w:rsidR="00A8058A" w:rsidRPr="00C57639" w:rsidRDefault="00A8058A" w:rsidP="00317888">
            <w:pPr>
              <w:spacing w:before="0"/>
              <w:rPr>
                <w:rFonts w:cs="Arial"/>
                <w:sz w:val="16"/>
              </w:rPr>
            </w:pPr>
            <w:r w:rsidRPr="00C57639">
              <w:rPr>
                <w:rFonts w:cs="Arial"/>
                <w:sz w:val="16"/>
              </w:rPr>
              <w:t>2</w:t>
            </w:r>
          </w:p>
        </w:tc>
      </w:tr>
      <w:tr w:rsidR="00A8058A" w:rsidRPr="00C57639" w:rsidTr="00C57639">
        <w:tc>
          <w:tcPr>
            <w:tcW w:w="1818" w:type="dxa"/>
          </w:tcPr>
          <w:p w:rsidR="00A8058A" w:rsidRPr="00C57639" w:rsidRDefault="00A8058A" w:rsidP="00317888">
            <w:pPr>
              <w:spacing w:before="0"/>
              <w:rPr>
                <w:rFonts w:cs="Arial"/>
                <w:sz w:val="16"/>
              </w:rPr>
            </w:pPr>
          </w:p>
        </w:tc>
        <w:tc>
          <w:tcPr>
            <w:tcW w:w="3150" w:type="dxa"/>
          </w:tcPr>
          <w:p w:rsidR="00A8058A" w:rsidRPr="00C57639" w:rsidRDefault="00A8058A" w:rsidP="00317888">
            <w:pPr>
              <w:spacing w:before="0"/>
              <w:rPr>
                <w:rFonts w:cs="Arial"/>
                <w:sz w:val="16"/>
              </w:rPr>
            </w:pPr>
            <w:r w:rsidRPr="00C57639">
              <w:rPr>
                <w:rFonts w:cs="Arial"/>
                <w:sz w:val="16"/>
              </w:rPr>
              <w:t>We’ve talked about it lots of times</w:t>
            </w:r>
          </w:p>
        </w:tc>
        <w:tc>
          <w:tcPr>
            <w:tcW w:w="4680" w:type="dxa"/>
          </w:tcPr>
          <w:p w:rsidR="00A8058A" w:rsidRPr="00C57639" w:rsidRDefault="00A8058A" w:rsidP="00317888">
            <w:pPr>
              <w:spacing w:before="0"/>
              <w:rPr>
                <w:rFonts w:cs="Arial"/>
                <w:sz w:val="16"/>
              </w:rPr>
            </w:pPr>
            <w:r w:rsidRPr="00C57639">
              <w:rPr>
                <w:rFonts w:cs="Arial"/>
                <w:sz w:val="16"/>
              </w:rPr>
              <w:t>3</w:t>
            </w:r>
          </w:p>
        </w:tc>
      </w:tr>
    </w:tbl>
    <w:p w:rsidR="00A8058A" w:rsidRDefault="00A8058A" w:rsidP="00317888">
      <w:pPr>
        <w:spacing w:before="0" w:after="0"/>
        <w:rPr>
          <w:rFonts w:cs="Arial"/>
          <w:b/>
          <w:sz w:val="24"/>
        </w:rPr>
      </w:pPr>
    </w:p>
    <w:tbl>
      <w:tblPr>
        <w:tblStyle w:val="TableGrid"/>
        <w:tblW w:w="13158" w:type="dxa"/>
        <w:tblLook w:val="04A0" w:firstRow="1" w:lastRow="0" w:firstColumn="1" w:lastColumn="0" w:noHBand="0" w:noVBand="1"/>
      </w:tblPr>
      <w:tblGrid>
        <w:gridCol w:w="6318"/>
        <w:gridCol w:w="3420"/>
        <w:gridCol w:w="3420"/>
      </w:tblGrid>
      <w:tr w:rsidR="00C57639" w:rsidRPr="00D704D4" w:rsidTr="00740AA9">
        <w:tc>
          <w:tcPr>
            <w:tcW w:w="6318" w:type="dxa"/>
            <w:tcBorders>
              <w:top w:val="nil"/>
              <w:left w:val="nil"/>
              <w:right w:val="nil"/>
            </w:tcBorders>
          </w:tcPr>
          <w:p w:rsidR="00C57639" w:rsidRPr="00D704D4" w:rsidRDefault="00C57639" w:rsidP="00740AA9">
            <w:pPr>
              <w:spacing w:before="120" w:after="120"/>
              <w:rPr>
                <w:rFonts w:cstheme="minorHAnsi"/>
                <w:b/>
                <w:sz w:val="24"/>
                <w:szCs w:val="18"/>
              </w:rPr>
            </w:pPr>
            <w:r w:rsidRPr="00D704D4">
              <w:rPr>
                <w:rFonts w:cstheme="minorHAnsi"/>
                <w:b/>
                <w:sz w:val="24"/>
                <w:szCs w:val="18"/>
              </w:rPr>
              <w:lastRenderedPageBreak/>
              <w:t xml:space="preserve">Table 3: </w:t>
            </w:r>
            <w:r w:rsidR="00D704D4" w:rsidRPr="00D704D4">
              <w:rPr>
                <w:rFonts w:cstheme="minorHAnsi"/>
                <w:sz w:val="24"/>
                <w:szCs w:val="18"/>
              </w:rPr>
              <w:t>Psychosocial Variables by Response Percentages</w:t>
            </w:r>
          </w:p>
        </w:tc>
        <w:tc>
          <w:tcPr>
            <w:tcW w:w="3420" w:type="dxa"/>
            <w:tcBorders>
              <w:top w:val="nil"/>
              <w:left w:val="nil"/>
              <w:right w:val="nil"/>
            </w:tcBorders>
          </w:tcPr>
          <w:p w:rsidR="00C57639" w:rsidRPr="00D704D4" w:rsidRDefault="00C57639" w:rsidP="00132931">
            <w:pPr>
              <w:spacing w:before="120"/>
              <w:jc w:val="center"/>
              <w:rPr>
                <w:rFonts w:cstheme="minorHAnsi"/>
                <w:b/>
                <w:sz w:val="24"/>
                <w:szCs w:val="18"/>
              </w:rPr>
            </w:pPr>
          </w:p>
        </w:tc>
        <w:tc>
          <w:tcPr>
            <w:tcW w:w="3420" w:type="dxa"/>
            <w:tcBorders>
              <w:top w:val="nil"/>
              <w:left w:val="nil"/>
              <w:right w:val="nil"/>
            </w:tcBorders>
          </w:tcPr>
          <w:p w:rsidR="00C57639" w:rsidRPr="00D704D4" w:rsidRDefault="00C57639" w:rsidP="00132931">
            <w:pPr>
              <w:spacing w:before="120"/>
              <w:jc w:val="center"/>
              <w:rPr>
                <w:rFonts w:cstheme="minorHAnsi"/>
                <w:b/>
                <w:sz w:val="24"/>
                <w:szCs w:val="18"/>
              </w:rPr>
            </w:pPr>
          </w:p>
        </w:tc>
      </w:tr>
      <w:tr w:rsidR="00C57639" w:rsidTr="00D704D4">
        <w:tc>
          <w:tcPr>
            <w:tcW w:w="6318" w:type="dxa"/>
            <w:tcBorders>
              <w:top w:val="single" w:sz="4" w:space="0" w:color="auto"/>
              <w:bottom w:val="single" w:sz="4" w:space="0" w:color="auto"/>
            </w:tcBorders>
          </w:tcPr>
          <w:p w:rsidR="00C57639" w:rsidRPr="00312940" w:rsidRDefault="00D704D4" w:rsidP="00D704D4">
            <w:pPr>
              <w:spacing w:before="120" w:after="120"/>
              <w:rPr>
                <w:rFonts w:cstheme="minorHAnsi"/>
                <w:b/>
                <w:sz w:val="18"/>
                <w:szCs w:val="18"/>
              </w:rPr>
            </w:pPr>
            <w:r>
              <w:rPr>
                <w:rFonts w:cstheme="minorHAnsi"/>
                <w:b/>
                <w:szCs w:val="18"/>
              </w:rPr>
              <w:t xml:space="preserve">Survey </w:t>
            </w:r>
            <w:r w:rsidR="00C57639">
              <w:rPr>
                <w:rFonts w:cstheme="minorHAnsi"/>
                <w:b/>
                <w:szCs w:val="18"/>
              </w:rPr>
              <w:t>Items</w:t>
            </w:r>
          </w:p>
        </w:tc>
        <w:tc>
          <w:tcPr>
            <w:tcW w:w="3420" w:type="dxa"/>
            <w:tcBorders>
              <w:top w:val="single" w:sz="4" w:space="0" w:color="auto"/>
              <w:bottom w:val="single" w:sz="4" w:space="0" w:color="auto"/>
            </w:tcBorders>
          </w:tcPr>
          <w:p w:rsidR="00C57639" w:rsidRPr="00D704D4" w:rsidRDefault="00C57639" w:rsidP="00D704D4">
            <w:pPr>
              <w:spacing w:before="120" w:after="120"/>
              <w:jc w:val="center"/>
              <w:rPr>
                <w:rFonts w:cstheme="minorHAnsi"/>
                <w:b/>
                <w:szCs w:val="18"/>
              </w:rPr>
            </w:pPr>
            <w:r w:rsidRPr="00D704D4">
              <w:rPr>
                <w:rFonts w:cstheme="minorHAnsi"/>
                <w:b/>
                <w:szCs w:val="18"/>
              </w:rPr>
              <w:t>Pre-Test</w:t>
            </w:r>
          </w:p>
        </w:tc>
        <w:tc>
          <w:tcPr>
            <w:tcW w:w="3420" w:type="dxa"/>
            <w:tcBorders>
              <w:top w:val="single" w:sz="4" w:space="0" w:color="auto"/>
              <w:bottom w:val="single" w:sz="4" w:space="0" w:color="auto"/>
            </w:tcBorders>
          </w:tcPr>
          <w:p w:rsidR="00C57639" w:rsidRPr="00D704D4" w:rsidRDefault="00D704D4" w:rsidP="00D704D4">
            <w:pPr>
              <w:spacing w:before="120" w:after="120"/>
              <w:jc w:val="center"/>
              <w:rPr>
                <w:rFonts w:cstheme="minorHAnsi"/>
                <w:b/>
                <w:szCs w:val="18"/>
              </w:rPr>
            </w:pPr>
            <w:r w:rsidRPr="00D704D4">
              <w:rPr>
                <w:rFonts w:cstheme="minorHAnsi"/>
                <w:b/>
                <w:szCs w:val="18"/>
              </w:rPr>
              <w:t>Post-T</w:t>
            </w:r>
            <w:r w:rsidR="00C57639" w:rsidRPr="00D704D4">
              <w:rPr>
                <w:rFonts w:cstheme="minorHAnsi"/>
                <w:b/>
                <w:szCs w:val="18"/>
              </w:rPr>
              <w:t>est</w:t>
            </w:r>
          </w:p>
        </w:tc>
      </w:tr>
      <w:tr w:rsidR="00E0757A" w:rsidTr="00D704D4">
        <w:trPr>
          <w:trHeight w:val="359"/>
        </w:trPr>
        <w:tc>
          <w:tcPr>
            <w:tcW w:w="6318" w:type="dxa"/>
            <w:tcBorders>
              <w:bottom w:val="nil"/>
            </w:tcBorders>
          </w:tcPr>
          <w:p w:rsidR="00E0757A" w:rsidRPr="00312940" w:rsidRDefault="00E0757A" w:rsidP="00132931">
            <w:pPr>
              <w:spacing w:before="0" w:after="120"/>
              <w:rPr>
                <w:rFonts w:cstheme="minorHAnsi"/>
                <w:b/>
                <w:sz w:val="18"/>
                <w:szCs w:val="18"/>
              </w:rPr>
            </w:pPr>
            <w:r w:rsidRPr="005F59DA">
              <w:rPr>
                <w:rFonts w:cstheme="minorHAnsi"/>
                <w:b/>
                <w:szCs w:val="18"/>
              </w:rPr>
              <w:t>Knowledge about HIV and STDs</w:t>
            </w:r>
          </w:p>
        </w:tc>
        <w:tc>
          <w:tcPr>
            <w:tcW w:w="3420" w:type="dxa"/>
            <w:tcBorders>
              <w:bottom w:val="nil"/>
            </w:tcBorders>
          </w:tcPr>
          <w:p w:rsidR="00E0757A" w:rsidRDefault="00E0757A" w:rsidP="00132931">
            <w:pPr>
              <w:spacing w:before="0" w:after="120"/>
              <w:jc w:val="center"/>
              <w:rPr>
                <w:rFonts w:cstheme="minorHAnsi"/>
                <w:sz w:val="18"/>
                <w:szCs w:val="18"/>
              </w:rPr>
            </w:pPr>
            <w:r>
              <w:rPr>
                <w:rFonts w:cstheme="minorHAnsi"/>
                <w:sz w:val="18"/>
                <w:szCs w:val="18"/>
              </w:rPr>
              <w:t>% answering correctly</w:t>
            </w:r>
          </w:p>
        </w:tc>
        <w:tc>
          <w:tcPr>
            <w:tcW w:w="3420" w:type="dxa"/>
            <w:tcBorders>
              <w:bottom w:val="nil"/>
            </w:tcBorders>
          </w:tcPr>
          <w:p w:rsidR="00E0757A" w:rsidRDefault="00E0757A" w:rsidP="00132931">
            <w:pPr>
              <w:spacing w:before="0" w:after="120"/>
              <w:jc w:val="center"/>
              <w:rPr>
                <w:rFonts w:cstheme="minorHAnsi"/>
                <w:sz w:val="18"/>
                <w:szCs w:val="18"/>
              </w:rPr>
            </w:pPr>
            <w:r>
              <w:rPr>
                <w:rFonts w:cstheme="minorHAnsi"/>
                <w:sz w:val="18"/>
                <w:szCs w:val="18"/>
              </w:rPr>
              <w:t>% answering correctly</w:t>
            </w:r>
          </w:p>
        </w:tc>
      </w:tr>
      <w:tr w:rsidR="00E0757A" w:rsidTr="00D704D4">
        <w:trPr>
          <w:trHeight w:val="350"/>
        </w:trPr>
        <w:tc>
          <w:tcPr>
            <w:tcW w:w="6318" w:type="dxa"/>
            <w:tcBorders>
              <w:top w:val="nil"/>
              <w:bottom w:val="nil"/>
            </w:tcBorders>
            <w:vAlign w:val="bottom"/>
          </w:tcPr>
          <w:p w:rsidR="00E0757A" w:rsidRPr="002D41AC" w:rsidRDefault="00E0757A" w:rsidP="00132931">
            <w:pPr>
              <w:spacing w:before="0" w:after="120"/>
              <w:ind w:left="180"/>
              <w:rPr>
                <w:rFonts w:cs="Arial"/>
                <w:sz w:val="18"/>
                <w:szCs w:val="18"/>
              </w:rPr>
            </w:pPr>
            <w:r w:rsidRPr="00312940">
              <w:rPr>
                <w:rFonts w:cs="Arial"/>
                <w:sz w:val="18"/>
                <w:szCs w:val="18"/>
              </w:rPr>
              <w:t xml:space="preserve">You cannot get an STD from having oral sex. </w:t>
            </w:r>
          </w:p>
        </w:tc>
        <w:tc>
          <w:tcPr>
            <w:tcW w:w="3420" w:type="dxa"/>
            <w:tcBorders>
              <w:top w:val="nil"/>
              <w:bottom w:val="nil"/>
            </w:tcBorders>
          </w:tcPr>
          <w:p w:rsidR="00E0757A" w:rsidRDefault="00E0757A" w:rsidP="00132931">
            <w:pPr>
              <w:spacing w:before="0" w:after="120"/>
              <w:jc w:val="center"/>
              <w:rPr>
                <w:rFonts w:cstheme="minorHAnsi"/>
                <w:sz w:val="18"/>
                <w:szCs w:val="18"/>
              </w:rPr>
            </w:pPr>
          </w:p>
        </w:tc>
        <w:tc>
          <w:tcPr>
            <w:tcW w:w="3420" w:type="dxa"/>
            <w:tcBorders>
              <w:top w:val="nil"/>
              <w:bottom w:val="nil"/>
            </w:tcBorders>
          </w:tcPr>
          <w:p w:rsidR="00E0757A" w:rsidRDefault="00E0757A" w:rsidP="00132931">
            <w:pPr>
              <w:spacing w:before="0" w:after="120"/>
              <w:jc w:val="center"/>
              <w:rPr>
                <w:rFonts w:cstheme="minorHAnsi"/>
                <w:sz w:val="18"/>
                <w:szCs w:val="18"/>
              </w:rPr>
            </w:pPr>
          </w:p>
        </w:tc>
      </w:tr>
      <w:tr w:rsidR="00E0757A" w:rsidTr="00D704D4">
        <w:trPr>
          <w:trHeight w:val="350"/>
        </w:trPr>
        <w:tc>
          <w:tcPr>
            <w:tcW w:w="6318" w:type="dxa"/>
            <w:tcBorders>
              <w:top w:val="nil"/>
              <w:bottom w:val="nil"/>
            </w:tcBorders>
            <w:vAlign w:val="bottom"/>
          </w:tcPr>
          <w:p w:rsidR="00E0757A" w:rsidRDefault="00E0757A" w:rsidP="00132931">
            <w:pPr>
              <w:spacing w:before="0" w:after="120"/>
              <w:ind w:left="180"/>
              <w:rPr>
                <w:rFonts w:cs="Arial"/>
                <w:sz w:val="18"/>
                <w:szCs w:val="18"/>
              </w:rPr>
            </w:pPr>
          </w:p>
          <w:p w:rsidR="00E0757A" w:rsidRPr="002D41AC" w:rsidRDefault="00E0757A" w:rsidP="00132931">
            <w:pPr>
              <w:spacing w:before="0" w:after="120"/>
              <w:ind w:left="180"/>
              <w:rPr>
                <w:rFonts w:cs="Arial"/>
                <w:sz w:val="18"/>
                <w:szCs w:val="18"/>
              </w:rPr>
            </w:pPr>
            <w:r w:rsidRPr="00312940">
              <w:rPr>
                <w:rFonts w:cs="Arial"/>
                <w:sz w:val="18"/>
                <w:szCs w:val="18"/>
              </w:rPr>
              <w:t>One of the best ways to not get HIV, AIDS, or another STD is to not have sex</w:t>
            </w:r>
            <w:r>
              <w:rPr>
                <w:rFonts w:cs="Arial"/>
                <w:sz w:val="18"/>
                <w:szCs w:val="18"/>
              </w:rPr>
              <w:t>.</w:t>
            </w:r>
          </w:p>
        </w:tc>
        <w:tc>
          <w:tcPr>
            <w:tcW w:w="3420" w:type="dxa"/>
            <w:tcBorders>
              <w:top w:val="nil"/>
              <w:bottom w:val="nil"/>
            </w:tcBorders>
          </w:tcPr>
          <w:p w:rsidR="00E0757A" w:rsidRDefault="00E0757A" w:rsidP="00132931">
            <w:pPr>
              <w:spacing w:before="0" w:after="120"/>
              <w:jc w:val="center"/>
              <w:rPr>
                <w:rFonts w:cstheme="minorHAnsi"/>
                <w:sz w:val="18"/>
                <w:szCs w:val="18"/>
              </w:rPr>
            </w:pPr>
          </w:p>
        </w:tc>
        <w:tc>
          <w:tcPr>
            <w:tcW w:w="3420" w:type="dxa"/>
            <w:tcBorders>
              <w:top w:val="nil"/>
              <w:bottom w:val="nil"/>
            </w:tcBorders>
          </w:tcPr>
          <w:p w:rsidR="00E0757A" w:rsidRDefault="00E0757A" w:rsidP="00132931">
            <w:pPr>
              <w:spacing w:before="0" w:after="120"/>
              <w:jc w:val="center"/>
              <w:rPr>
                <w:rFonts w:cstheme="minorHAnsi"/>
                <w:sz w:val="18"/>
                <w:szCs w:val="18"/>
              </w:rPr>
            </w:pPr>
          </w:p>
        </w:tc>
      </w:tr>
      <w:tr w:rsidR="00E0757A" w:rsidTr="00D704D4">
        <w:trPr>
          <w:trHeight w:val="64"/>
        </w:trPr>
        <w:tc>
          <w:tcPr>
            <w:tcW w:w="6318" w:type="dxa"/>
            <w:tcBorders>
              <w:top w:val="nil"/>
              <w:bottom w:val="nil"/>
            </w:tcBorders>
            <w:vAlign w:val="bottom"/>
          </w:tcPr>
          <w:p w:rsidR="00E0757A" w:rsidRDefault="00E0757A" w:rsidP="00132931">
            <w:pPr>
              <w:spacing w:before="0" w:after="120"/>
              <w:ind w:left="180"/>
              <w:rPr>
                <w:rFonts w:cs="Arial"/>
                <w:sz w:val="18"/>
                <w:szCs w:val="18"/>
              </w:rPr>
            </w:pPr>
          </w:p>
          <w:p w:rsidR="00E0757A" w:rsidRPr="002D41AC" w:rsidRDefault="00E0757A" w:rsidP="00132931">
            <w:pPr>
              <w:spacing w:before="0" w:after="120"/>
              <w:ind w:left="180"/>
              <w:rPr>
                <w:rFonts w:cs="Arial"/>
                <w:sz w:val="18"/>
                <w:szCs w:val="18"/>
              </w:rPr>
            </w:pPr>
            <w:r w:rsidRPr="00312940">
              <w:rPr>
                <w:rFonts w:cs="Arial"/>
                <w:sz w:val="18"/>
                <w:szCs w:val="18"/>
              </w:rPr>
              <w:t>Some STDs put you at higher risk of getting infected with HIV</w:t>
            </w:r>
            <w:r>
              <w:rPr>
                <w:rFonts w:cs="Arial"/>
                <w:sz w:val="18"/>
                <w:szCs w:val="18"/>
              </w:rPr>
              <w:t>.</w:t>
            </w:r>
          </w:p>
        </w:tc>
        <w:tc>
          <w:tcPr>
            <w:tcW w:w="3420" w:type="dxa"/>
            <w:tcBorders>
              <w:top w:val="nil"/>
              <w:bottom w:val="nil"/>
            </w:tcBorders>
          </w:tcPr>
          <w:p w:rsidR="00E0757A" w:rsidRDefault="00E0757A" w:rsidP="00132931">
            <w:pPr>
              <w:spacing w:before="0" w:after="120"/>
              <w:jc w:val="center"/>
              <w:rPr>
                <w:rFonts w:cstheme="minorHAnsi"/>
                <w:sz w:val="18"/>
                <w:szCs w:val="18"/>
              </w:rPr>
            </w:pPr>
          </w:p>
        </w:tc>
        <w:tc>
          <w:tcPr>
            <w:tcW w:w="3420" w:type="dxa"/>
            <w:tcBorders>
              <w:top w:val="nil"/>
              <w:bottom w:val="nil"/>
            </w:tcBorders>
          </w:tcPr>
          <w:p w:rsidR="00E0757A" w:rsidRDefault="00E0757A" w:rsidP="00132931">
            <w:pPr>
              <w:spacing w:before="0" w:after="120"/>
              <w:jc w:val="center"/>
              <w:rPr>
                <w:rFonts w:cstheme="minorHAnsi"/>
                <w:sz w:val="18"/>
                <w:szCs w:val="18"/>
              </w:rPr>
            </w:pPr>
          </w:p>
        </w:tc>
      </w:tr>
      <w:tr w:rsidR="00E0757A" w:rsidTr="00D704D4">
        <w:trPr>
          <w:trHeight w:val="98"/>
        </w:trPr>
        <w:tc>
          <w:tcPr>
            <w:tcW w:w="6318" w:type="dxa"/>
            <w:tcBorders>
              <w:top w:val="nil"/>
              <w:bottom w:val="single" w:sz="4" w:space="0" w:color="auto"/>
            </w:tcBorders>
            <w:vAlign w:val="bottom"/>
          </w:tcPr>
          <w:p w:rsidR="00E0757A" w:rsidRDefault="00E0757A" w:rsidP="00132931">
            <w:pPr>
              <w:spacing w:before="0" w:after="120"/>
              <w:ind w:left="180"/>
              <w:rPr>
                <w:rFonts w:cs="Arial"/>
                <w:sz w:val="18"/>
                <w:szCs w:val="18"/>
              </w:rPr>
            </w:pPr>
          </w:p>
          <w:p w:rsidR="00E0757A" w:rsidRPr="00312940" w:rsidRDefault="00E0757A" w:rsidP="00132931">
            <w:pPr>
              <w:spacing w:before="0" w:after="120"/>
              <w:ind w:left="180"/>
              <w:rPr>
                <w:rFonts w:cstheme="minorHAnsi"/>
                <w:b/>
                <w:sz w:val="18"/>
                <w:szCs w:val="18"/>
              </w:rPr>
            </w:pPr>
            <w:r w:rsidRPr="00312940">
              <w:rPr>
                <w:rFonts w:cs="Arial"/>
                <w:sz w:val="18"/>
                <w:szCs w:val="18"/>
              </w:rPr>
              <w:t>You can tell if a person has HIV or AIDS just by looking at them</w:t>
            </w:r>
            <w:r>
              <w:rPr>
                <w:rFonts w:cs="Arial"/>
                <w:sz w:val="18"/>
                <w:szCs w:val="18"/>
              </w:rPr>
              <w:t xml:space="preserve">. </w:t>
            </w:r>
          </w:p>
        </w:tc>
        <w:tc>
          <w:tcPr>
            <w:tcW w:w="3420" w:type="dxa"/>
            <w:tcBorders>
              <w:top w:val="nil"/>
              <w:bottom w:val="single" w:sz="4" w:space="0" w:color="auto"/>
            </w:tcBorders>
          </w:tcPr>
          <w:p w:rsidR="00E0757A" w:rsidRDefault="00E0757A" w:rsidP="00132931">
            <w:pPr>
              <w:spacing w:before="0" w:after="120"/>
              <w:jc w:val="center"/>
              <w:rPr>
                <w:rFonts w:cstheme="minorHAnsi"/>
                <w:sz w:val="18"/>
                <w:szCs w:val="18"/>
              </w:rPr>
            </w:pPr>
          </w:p>
        </w:tc>
        <w:tc>
          <w:tcPr>
            <w:tcW w:w="3420" w:type="dxa"/>
            <w:tcBorders>
              <w:top w:val="nil"/>
              <w:bottom w:val="single" w:sz="4" w:space="0" w:color="auto"/>
            </w:tcBorders>
          </w:tcPr>
          <w:p w:rsidR="00E0757A" w:rsidRDefault="00E0757A" w:rsidP="00132931">
            <w:pPr>
              <w:spacing w:before="0" w:after="120"/>
              <w:jc w:val="center"/>
              <w:rPr>
                <w:rFonts w:cstheme="minorHAnsi"/>
                <w:sz w:val="18"/>
                <w:szCs w:val="18"/>
              </w:rPr>
            </w:pPr>
          </w:p>
        </w:tc>
      </w:tr>
      <w:tr w:rsidR="00E0757A" w:rsidTr="00D704D4">
        <w:trPr>
          <w:trHeight w:val="98"/>
        </w:trPr>
        <w:tc>
          <w:tcPr>
            <w:tcW w:w="6318" w:type="dxa"/>
            <w:tcBorders>
              <w:bottom w:val="nil"/>
            </w:tcBorders>
          </w:tcPr>
          <w:p w:rsidR="00E0757A" w:rsidRPr="002D41AC" w:rsidRDefault="00E0757A" w:rsidP="00132931">
            <w:pPr>
              <w:spacing w:before="0" w:after="120"/>
              <w:rPr>
                <w:rFonts w:cs="Arial"/>
                <w:b/>
                <w:sz w:val="18"/>
                <w:szCs w:val="18"/>
              </w:rPr>
            </w:pPr>
            <w:r w:rsidRPr="005F59DA">
              <w:rPr>
                <w:rFonts w:cs="Arial"/>
                <w:b/>
                <w:szCs w:val="18"/>
              </w:rPr>
              <w:t xml:space="preserve">Beliefs regarding Sex </w:t>
            </w:r>
          </w:p>
        </w:tc>
        <w:tc>
          <w:tcPr>
            <w:tcW w:w="3420" w:type="dxa"/>
            <w:tcBorders>
              <w:bottom w:val="nil"/>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Agree</w:t>
            </w:r>
            <w:r>
              <w:rPr>
                <w:rFonts w:cstheme="minorHAnsi"/>
                <w:sz w:val="18"/>
                <w:szCs w:val="18"/>
              </w:rPr>
              <w:t xml:space="preserve"> or </w:t>
            </w:r>
            <w:r w:rsidRPr="002D41AC">
              <w:rPr>
                <w:rFonts w:cstheme="minorHAnsi"/>
                <w:i/>
                <w:sz w:val="18"/>
                <w:szCs w:val="18"/>
              </w:rPr>
              <w:t>Strongly Agree</w:t>
            </w:r>
          </w:p>
        </w:tc>
        <w:tc>
          <w:tcPr>
            <w:tcW w:w="3420" w:type="dxa"/>
            <w:tcBorders>
              <w:bottom w:val="nil"/>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Agree</w:t>
            </w:r>
            <w:r>
              <w:rPr>
                <w:rFonts w:cstheme="minorHAnsi"/>
                <w:sz w:val="18"/>
                <w:szCs w:val="18"/>
              </w:rPr>
              <w:t xml:space="preserve"> or </w:t>
            </w:r>
            <w:r w:rsidRPr="002D41AC">
              <w:rPr>
                <w:rFonts w:cstheme="minorHAnsi"/>
                <w:i/>
                <w:sz w:val="18"/>
                <w:szCs w:val="18"/>
              </w:rPr>
              <w:t>Strongly Agree</w:t>
            </w:r>
          </w:p>
        </w:tc>
      </w:tr>
      <w:tr w:rsidR="00E0757A" w:rsidTr="00D704D4">
        <w:trPr>
          <w:trHeight w:val="98"/>
        </w:trPr>
        <w:tc>
          <w:tcPr>
            <w:tcW w:w="6318" w:type="dxa"/>
            <w:tcBorders>
              <w:top w:val="nil"/>
              <w:bottom w:val="single" w:sz="4" w:space="0" w:color="auto"/>
            </w:tcBorders>
            <w:vAlign w:val="bottom"/>
          </w:tcPr>
          <w:p w:rsidR="00E0757A" w:rsidRPr="00312940" w:rsidRDefault="00E0757A" w:rsidP="00132931">
            <w:pPr>
              <w:spacing w:before="0" w:after="120"/>
              <w:ind w:left="180"/>
              <w:rPr>
                <w:rFonts w:cs="Arial"/>
                <w:sz w:val="18"/>
                <w:szCs w:val="18"/>
              </w:rPr>
            </w:pPr>
            <w:r w:rsidRPr="003A6F14">
              <w:rPr>
                <w:rFonts w:cs="Arial"/>
                <w:sz w:val="18"/>
                <w:szCs w:val="18"/>
              </w:rPr>
              <w:t>I believe people my age should wait until they are older to have sex.</w:t>
            </w:r>
          </w:p>
        </w:tc>
        <w:tc>
          <w:tcPr>
            <w:tcW w:w="3420" w:type="dxa"/>
            <w:tcBorders>
              <w:top w:val="nil"/>
              <w:bottom w:val="single" w:sz="4" w:space="0" w:color="auto"/>
            </w:tcBorders>
          </w:tcPr>
          <w:p w:rsidR="00E0757A" w:rsidRDefault="00E0757A" w:rsidP="00132931">
            <w:pPr>
              <w:spacing w:before="0" w:after="120"/>
              <w:jc w:val="center"/>
              <w:rPr>
                <w:rFonts w:cstheme="minorHAnsi"/>
                <w:sz w:val="18"/>
                <w:szCs w:val="18"/>
              </w:rPr>
            </w:pPr>
          </w:p>
        </w:tc>
        <w:tc>
          <w:tcPr>
            <w:tcW w:w="3420" w:type="dxa"/>
            <w:tcBorders>
              <w:top w:val="nil"/>
              <w:bottom w:val="single" w:sz="4" w:space="0" w:color="auto"/>
            </w:tcBorders>
          </w:tcPr>
          <w:p w:rsidR="00E0757A" w:rsidRDefault="00E0757A" w:rsidP="00132931">
            <w:pPr>
              <w:spacing w:before="0" w:after="120"/>
              <w:jc w:val="center"/>
              <w:rPr>
                <w:rFonts w:cstheme="minorHAnsi"/>
                <w:sz w:val="18"/>
                <w:szCs w:val="18"/>
              </w:rPr>
            </w:pPr>
          </w:p>
        </w:tc>
      </w:tr>
      <w:tr w:rsidR="00E0757A" w:rsidTr="00D704D4">
        <w:trPr>
          <w:trHeight w:val="98"/>
        </w:trPr>
        <w:tc>
          <w:tcPr>
            <w:tcW w:w="6318" w:type="dxa"/>
            <w:tcBorders>
              <w:top w:val="single" w:sz="4" w:space="0" w:color="auto"/>
              <w:bottom w:val="single" w:sz="4" w:space="0" w:color="auto"/>
            </w:tcBorders>
            <w:vAlign w:val="bottom"/>
          </w:tcPr>
          <w:p w:rsidR="00E0757A" w:rsidRDefault="00E0757A" w:rsidP="00132931">
            <w:pPr>
              <w:spacing w:before="0" w:after="120"/>
              <w:ind w:left="180"/>
              <w:rPr>
                <w:rFonts w:cs="Arial"/>
                <w:sz w:val="18"/>
                <w:szCs w:val="18"/>
              </w:rPr>
            </w:pPr>
          </w:p>
          <w:p w:rsidR="00E0757A" w:rsidRPr="00312940" w:rsidRDefault="00E0757A" w:rsidP="00740AA9">
            <w:pPr>
              <w:spacing w:before="0" w:after="120"/>
              <w:ind w:left="180"/>
              <w:rPr>
                <w:rFonts w:cs="Arial"/>
                <w:sz w:val="18"/>
                <w:szCs w:val="18"/>
              </w:rPr>
            </w:pPr>
            <w:r w:rsidRPr="003A6F14">
              <w:rPr>
                <w:rFonts w:cs="Arial"/>
                <w:sz w:val="18"/>
                <w:szCs w:val="18"/>
              </w:rPr>
              <w:t>I believe it is okay for people my age to have sex with a steady boyfriend or girlfriend.</w:t>
            </w:r>
            <w:r>
              <w:rPr>
                <w:rFonts w:cs="Arial"/>
                <w:sz w:val="18"/>
                <w:szCs w:val="18"/>
              </w:rPr>
              <w:t xml:space="preserve"> </w:t>
            </w:r>
          </w:p>
        </w:tc>
        <w:tc>
          <w:tcPr>
            <w:tcW w:w="3420" w:type="dxa"/>
            <w:tcBorders>
              <w:top w:val="single" w:sz="4" w:space="0" w:color="auto"/>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c>
          <w:tcPr>
            <w:tcW w:w="3420" w:type="dxa"/>
            <w:tcBorders>
              <w:top w:val="single" w:sz="4" w:space="0" w:color="auto"/>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r>
      <w:tr w:rsidR="00E0757A" w:rsidTr="00D704D4">
        <w:trPr>
          <w:trHeight w:val="98"/>
        </w:trPr>
        <w:tc>
          <w:tcPr>
            <w:tcW w:w="6318" w:type="dxa"/>
            <w:tcBorders>
              <w:top w:val="single" w:sz="4" w:space="0" w:color="auto"/>
              <w:bottom w:val="single" w:sz="4" w:space="0" w:color="auto"/>
            </w:tcBorders>
            <w:vAlign w:val="bottom"/>
          </w:tcPr>
          <w:p w:rsidR="00E0757A" w:rsidRDefault="00E0757A" w:rsidP="00132931">
            <w:pPr>
              <w:spacing w:before="0" w:after="120"/>
              <w:ind w:left="180"/>
              <w:rPr>
                <w:rFonts w:cs="Arial"/>
                <w:sz w:val="18"/>
                <w:szCs w:val="18"/>
              </w:rPr>
            </w:pPr>
          </w:p>
          <w:p w:rsidR="00E0757A" w:rsidRPr="00312940" w:rsidRDefault="00E0757A" w:rsidP="00740AA9">
            <w:pPr>
              <w:spacing w:before="0" w:after="120"/>
              <w:ind w:left="180"/>
              <w:rPr>
                <w:rFonts w:cs="Arial"/>
                <w:sz w:val="18"/>
                <w:szCs w:val="18"/>
              </w:rPr>
            </w:pPr>
            <w:r w:rsidRPr="003A6F14">
              <w:rPr>
                <w:rFonts w:cs="Arial"/>
                <w:sz w:val="18"/>
                <w:szCs w:val="18"/>
              </w:rPr>
              <w:t>I believe it is okay for people my age to have sex as long as they use a condom.</w:t>
            </w:r>
            <w:r>
              <w:rPr>
                <w:rFonts w:cs="Arial"/>
                <w:sz w:val="18"/>
                <w:szCs w:val="18"/>
              </w:rPr>
              <w:t xml:space="preserve"> </w:t>
            </w:r>
          </w:p>
        </w:tc>
        <w:tc>
          <w:tcPr>
            <w:tcW w:w="3420" w:type="dxa"/>
            <w:tcBorders>
              <w:top w:val="single" w:sz="4" w:space="0" w:color="auto"/>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c>
          <w:tcPr>
            <w:tcW w:w="3420" w:type="dxa"/>
            <w:tcBorders>
              <w:top w:val="single" w:sz="4" w:space="0" w:color="auto"/>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r>
      <w:tr w:rsidR="00E0757A" w:rsidTr="00D704D4">
        <w:trPr>
          <w:trHeight w:val="98"/>
        </w:trPr>
        <w:tc>
          <w:tcPr>
            <w:tcW w:w="6318" w:type="dxa"/>
            <w:tcBorders>
              <w:top w:val="single" w:sz="4" w:space="0" w:color="auto"/>
              <w:bottom w:val="single" w:sz="4" w:space="0" w:color="auto"/>
            </w:tcBorders>
            <w:vAlign w:val="bottom"/>
          </w:tcPr>
          <w:p w:rsidR="00E0757A" w:rsidRDefault="00E0757A" w:rsidP="00132931">
            <w:pPr>
              <w:spacing w:before="0" w:after="120"/>
              <w:ind w:left="180"/>
              <w:rPr>
                <w:rFonts w:cs="Arial"/>
                <w:sz w:val="18"/>
                <w:szCs w:val="18"/>
              </w:rPr>
            </w:pPr>
          </w:p>
          <w:p w:rsidR="00E0757A" w:rsidRPr="00312940" w:rsidRDefault="00E0757A" w:rsidP="00740AA9">
            <w:pPr>
              <w:spacing w:before="0" w:after="120"/>
              <w:ind w:left="180"/>
              <w:rPr>
                <w:rFonts w:cs="Arial"/>
                <w:sz w:val="18"/>
                <w:szCs w:val="18"/>
              </w:rPr>
            </w:pPr>
            <w:r w:rsidRPr="003A6F14">
              <w:rPr>
                <w:rFonts w:cs="Arial"/>
                <w:sz w:val="18"/>
                <w:szCs w:val="18"/>
              </w:rPr>
              <w:t>I believe it is okay for people my age to have sex with a friend.</w:t>
            </w:r>
            <w:r>
              <w:rPr>
                <w:rFonts w:cs="Arial"/>
                <w:sz w:val="18"/>
                <w:szCs w:val="18"/>
              </w:rPr>
              <w:t xml:space="preserve"> </w:t>
            </w:r>
          </w:p>
        </w:tc>
        <w:tc>
          <w:tcPr>
            <w:tcW w:w="3420" w:type="dxa"/>
            <w:tcBorders>
              <w:top w:val="single" w:sz="4" w:space="0" w:color="auto"/>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c>
          <w:tcPr>
            <w:tcW w:w="3420" w:type="dxa"/>
            <w:tcBorders>
              <w:top w:val="single" w:sz="4" w:space="0" w:color="auto"/>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r>
      <w:tr w:rsidR="00E0757A" w:rsidRPr="003A6F14" w:rsidTr="00D704D4">
        <w:tc>
          <w:tcPr>
            <w:tcW w:w="6318" w:type="dxa"/>
            <w:tcBorders>
              <w:top w:val="single" w:sz="4" w:space="0" w:color="auto"/>
              <w:bottom w:val="nil"/>
            </w:tcBorders>
          </w:tcPr>
          <w:p w:rsidR="00E0757A" w:rsidRPr="003A6F14" w:rsidRDefault="00E0757A" w:rsidP="00132931">
            <w:pPr>
              <w:spacing w:before="0" w:after="120"/>
              <w:rPr>
                <w:rFonts w:cs="Arial"/>
                <w:b/>
                <w:sz w:val="18"/>
                <w:szCs w:val="18"/>
              </w:rPr>
            </w:pPr>
            <w:r w:rsidRPr="005F59DA">
              <w:rPr>
                <w:rFonts w:cs="Arial"/>
                <w:b/>
                <w:szCs w:val="18"/>
              </w:rPr>
              <w:t xml:space="preserve">Perceived Peer Norms regarding Sex  </w:t>
            </w:r>
          </w:p>
        </w:tc>
        <w:tc>
          <w:tcPr>
            <w:tcW w:w="3420" w:type="dxa"/>
            <w:tcBorders>
              <w:top w:val="single" w:sz="4" w:space="0" w:color="auto"/>
              <w:bottom w:val="nil"/>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Agree</w:t>
            </w:r>
            <w:r>
              <w:rPr>
                <w:rFonts w:cstheme="minorHAnsi"/>
                <w:sz w:val="18"/>
                <w:szCs w:val="18"/>
              </w:rPr>
              <w:t xml:space="preserve"> or </w:t>
            </w:r>
            <w:r w:rsidRPr="002D41AC">
              <w:rPr>
                <w:rFonts w:cstheme="minorHAnsi"/>
                <w:i/>
                <w:sz w:val="18"/>
                <w:szCs w:val="18"/>
              </w:rPr>
              <w:t>Strongly Agree</w:t>
            </w:r>
          </w:p>
        </w:tc>
        <w:tc>
          <w:tcPr>
            <w:tcW w:w="3420" w:type="dxa"/>
            <w:tcBorders>
              <w:top w:val="single" w:sz="4" w:space="0" w:color="auto"/>
              <w:bottom w:val="nil"/>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Agree</w:t>
            </w:r>
            <w:r>
              <w:rPr>
                <w:rFonts w:cstheme="minorHAnsi"/>
                <w:sz w:val="18"/>
                <w:szCs w:val="18"/>
              </w:rPr>
              <w:t xml:space="preserve"> or </w:t>
            </w:r>
            <w:r w:rsidRPr="002D41AC">
              <w:rPr>
                <w:rFonts w:cstheme="minorHAnsi"/>
                <w:i/>
                <w:sz w:val="18"/>
                <w:szCs w:val="18"/>
              </w:rPr>
              <w:t>Strongly Agree</w:t>
            </w:r>
          </w:p>
        </w:tc>
      </w:tr>
      <w:tr w:rsidR="00E0757A" w:rsidRPr="003A6F14" w:rsidTr="00D704D4">
        <w:tc>
          <w:tcPr>
            <w:tcW w:w="6318" w:type="dxa"/>
            <w:tcBorders>
              <w:top w:val="nil"/>
              <w:bottom w:val="single" w:sz="4" w:space="0" w:color="auto"/>
            </w:tcBorders>
          </w:tcPr>
          <w:p w:rsidR="00E0757A" w:rsidRPr="003A6F14" w:rsidRDefault="00E0757A" w:rsidP="00132931">
            <w:pPr>
              <w:spacing w:before="0" w:after="120"/>
              <w:ind w:left="180"/>
              <w:rPr>
                <w:rFonts w:cs="Arial"/>
                <w:sz w:val="18"/>
                <w:szCs w:val="18"/>
              </w:rPr>
            </w:pPr>
            <w:r w:rsidRPr="003A6F14">
              <w:rPr>
                <w:rFonts w:cs="Arial"/>
                <w:sz w:val="18"/>
                <w:szCs w:val="18"/>
              </w:rPr>
              <w:t>Most teens who have had sex wish they had waited until they were older.</w:t>
            </w:r>
            <w:r>
              <w:rPr>
                <w:rFonts w:cs="Arial"/>
                <w:sz w:val="18"/>
                <w:szCs w:val="18"/>
              </w:rPr>
              <w:t xml:space="preserve"> </w:t>
            </w:r>
          </w:p>
        </w:tc>
        <w:tc>
          <w:tcPr>
            <w:tcW w:w="3420" w:type="dxa"/>
            <w:tcBorders>
              <w:top w:val="nil"/>
              <w:bottom w:val="single" w:sz="4" w:space="0" w:color="auto"/>
            </w:tcBorders>
          </w:tcPr>
          <w:p w:rsidR="00E0757A" w:rsidRDefault="00E0757A" w:rsidP="00132931">
            <w:pPr>
              <w:spacing w:before="0" w:after="120"/>
              <w:jc w:val="center"/>
              <w:rPr>
                <w:rFonts w:cstheme="minorHAnsi"/>
                <w:sz w:val="18"/>
                <w:szCs w:val="18"/>
              </w:rPr>
            </w:pPr>
          </w:p>
        </w:tc>
        <w:tc>
          <w:tcPr>
            <w:tcW w:w="3420" w:type="dxa"/>
            <w:tcBorders>
              <w:top w:val="nil"/>
              <w:bottom w:val="single" w:sz="4" w:space="0" w:color="auto"/>
            </w:tcBorders>
          </w:tcPr>
          <w:p w:rsidR="00E0757A" w:rsidRDefault="00E0757A" w:rsidP="00132931">
            <w:pPr>
              <w:spacing w:before="0" w:after="120"/>
              <w:jc w:val="center"/>
              <w:rPr>
                <w:rFonts w:cstheme="minorHAnsi"/>
                <w:sz w:val="18"/>
                <w:szCs w:val="18"/>
              </w:rPr>
            </w:pPr>
          </w:p>
        </w:tc>
      </w:tr>
      <w:tr w:rsidR="00E0757A" w:rsidRPr="003A6F14" w:rsidTr="00D704D4">
        <w:tc>
          <w:tcPr>
            <w:tcW w:w="6318" w:type="dxa"/>
            <w:tcBorders>
              <w:top w:val="single" w:sz="4" w:space="0" w:color="auto"/>
              <w:bottom w:val="single" w:sz="4" w:space="0" w:color="auto"/>
            </w:tcBorders>
          </w:tcPr>
          <w:p w:rsidR="00E0757A" w:rsidRDefault="00E0757A" w:rsidP="00132931">
            <w:pPr>
              <w:spacing w:before="0" w:after="120"/>
              <w:ind w:left="180"/>
              <w:rPr>
                <w:rFonts w:cs="Arial"/>
                <w:sz w:val="18"/>
                <w:szCs w:val="18"/>
              </w:rPr>
            </w:pPr>
          </w:p>
          <w:p w:rsidR="00E0757A" w:rsidRPr="003A6F14" w:rsidRDefault="00E0757A" w:rsidP="00132931">
            <w:pPr>
              <w:spacing w:before="0" w:after="120"/>
              <w:ind w:left="180"/>
              <w:rPr>
                <w:rFonts w:cs="Arial"/>
                <w:sz w:val="18"/>
                <w:szCs w:val="18"/>
              </w:rPr>
            </w:pPr>
            <w:r w:rsidRPr="003A6F14">
              <w:rPr>
                <w:rFonts w:cs="Arial"/>
                <w:sz w:val="18"/>
                <w:szCs w:val="18"/>
              </w:rPr>
              <w:t>Most teens my age are having sex.</w:t>
            </w:r>
            <w:r>
              <w:rPr>
                <w:rFonts w:cs="Arial"/>
                <w:sz w:val="18"/>
                <w:szCs w:val="18"/>
              </w:rPr>
              <w:t xml:space="preserve"> </w:t>
            </w:r>
          </w:p>
        </w:tc>
        <w:tc>
          <w:tcPr>
            <w:tcW w:w="3420" w:type="dxa"/>
            <w:tcBorders>
              <w:top w:val="single" w:sz="4" w:space="0" w:color="auto"/>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c>
          <w:tcPr>
            <w:tcW w:w="3420" w:type="dxa"/>
            <w:tcBorders>
              <w:top w:val="single" w:sz="4" w:space="0" w:color="auto"/>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r>
      <w:tr w:rsidR="00E0757A" w:rsidRPr="003A6F14" w:rsidTr="00D704D4">
        <w:tc>
          <w:tcPr>
            <w:tcW w:w="6318" w:type="dxa"/>
            <w:tcBorders>
              <w:top w:val="single" w:sz="4" w:space="0" w:color="auto"/>
              <w:bottom w:val="nil"/>
            </w:tcBorders>
          </w:tcPr>
          <w:p w:rsidR="00E0757A" w:rsidRPr="003A6F14" w:rsidRDefault="00E0757A" w:rsidP="00132931">
            <w:pPr>
              <w:spacing w:before="0" w:after="120"/>
              <w:rPr>
                <w:rFonts w:cs="Arial"/>
                <w:b/>
                <w:sz w:val="18"/>
                <w:szCs w:val="18"/>
              </w:rPr>
            </w:pPr>
            <w:r w:rsidRPr="00E0757A">
              <w:rPr>
                <w:rFonts w:cs="Arial"/>
                <w:b/>
                <w:szCs w:val="18"/>
              </w:rPr>
              <w:t xml:space="preserve">Friends’ Beliefs about Sex and Abstinence </w:t>
            </w:r>
          </w:p>
        </w:tc>
        <w:tc>
          <w:tcPr>
            <w:tcW w:w="3420" w:type="dxa"/>
            <w:tcBorders>
              <w:top w:val="single" w:sz="4" w:space="0" w:color="auto"/>
              <w:bottom w:val="nil"/>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Agree</w:t>
            </w:r>
            <w:r>
              <w:rPr>
                <w:rFonts w:cstheme="minorHAnsi"/>
                <w:sz w:val="18"/>
                <w:szCs w:val="18"/>
              </w:rPr>
              <w:t xml:space="preserve"> or </w:t>
            </w:r>
            <w:r w:rsidRPr="002D41AC">
              <w:rPr>
                <w:rFonts w:cstheme="minorHAnsi"/>
                <w:i/>
                <w:sz w:val="18"/>
                <w:szCs w:val="18"/>
              </w:rPr>
              <w:t>Strongly Agree</w:t>
            </w:r>
          </w:p>
        </w:tc>
        <w:tc>
          <w:tcPr>
            <w:tcW w:w="3420" w:type="dxa"/>
            <w:tcBorders>
              <w:top w:val="single" w:sz="4" w:space="0" w:color="auto"/>
              <w:bottom w:val="nil"/>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Agree</w:t>
            </w:r>
            <w:r>
              <w:rPr>
                <w:rFonts w:cstheme="minorHAnsi"/>
                <w:sz w:val="18"/>
                <w:szCs w:val="18"/>
              </w:rPr>
              <w:t xml:space="preserve"> or </w:t>
            </w:r>
            <w:r w:rsidRPr="002D41AC">
              <w:rPr>
                <w:rFonts w:cstheme="minorHAnsi"/>
                <w:i/>
                <w:sz w:val="18"/>
                <w:szCs w:val="18"/>
              </w:rPr>
              <w:t>Strongly Agree</w:t>
            </w:r>
          </w:p>
        </w:tc>
      </w:tr>
      <w:tr w:rsidR="00E0757A" w:rsidRPr="003A6F14" w:rsidTr="00D704D4">
        <w:tc>
          <w:tcPr>
            <w:tcW w:w="6318" w:type="dxa"/>
            <w:tcBorders>
              <w:top w:val="nil"/>
              <w:bottom w:val="single" w:sz="4" w:space="0" w:color="auto"/>
            </w:tcBorders>
          </w:tcPr>
          <w:p w:rsidR="00E0757A" w:rsidRPr="00D704D4" w:rsidRDefault="00E0757A" w:rsidP="00740AA9">
            <w:pPr>
              <w:spacing w:before="0" w:after="120"/>
              <w:ind w:left="180"/>
              <w:rPr>
                <w:rFonts w:cs="Arial"/>
                <w:sz w:val="18"/>
                <w:szCs w:val="18"/>
              </w:rPr>
            </w:pPr>
            <w:r w:rsidRPr="003A6F14">
              <w:rPr>
                <w:rFonts w:cs="Arial"/>
                <w:sz w:val="18"/>
                <w:szCs w:val="18"/>
              </w:rPr>
              <w:t>Most of my friends believe people my age should wait until they are older before they have sex.</w:t>
            </w:r>
          </w:p>
        </w:tc>
        <w:tc>
          <w:tcPr>
            <w:tcW w:w="3420" w:type="dxa"/>
            <w:tcBorders>
              <w:top w:val="nil"/>
              <w:bottom w:val="single" w:sz="4" w:space="0" w:color="auto"/>
            </w:tcBorders>
          </w:tcPr>
          <w:p w:rsidR="00E0757A" w:rsidRDefault="00E0757A" w:rsidP="00132931">
            <w:pPr>
              <w:spacing w:before="0" w:after="120"/>
              <w:jc w:val="center"/>
              <w:rPr>
                <w:rFonts w:cstheme="minorHAnsi"/>
                <w:sz w:val="18"/>
                <w:szCs w:val="18"/>
              </w:rPr>
            </w:pPr>
          </w:p>
        </w:tc>
        <w:tc>
          <w:tcPr>
            <w:tcW w:w="3420" w:type="dxa"/>
            <w:tcBorders>
              <w:top w:val="nil"/>
              <w:bottom w:val="single" w:sz="4" w:space="0" w:color="auto"/>
            </w:tcBorders>
          </w:tcPr>
          <w:p w:rsidR="00E0757A" w:rsidRDefault="00E0757A" w:rsidP="00132931">
            <w:pPr>
              <w:spacing w:before="0" w:after="120"/>
              <w:jc w:val="center"/>
              <w:rPr>
                <w:rFonts w:cstheme="minorHAnsi"/>
                <w:sz w:val="18"/>
                <w:szCs w:val="18"/>
              </w:rPr>
            </w:pPr>
          </w:p>
        </w:tc>
      </w:tr>
      <w:tr w:rsidR="00E0757A" w:rsidRPr="003A6F14" w:rsidTr="00D704D4">
        <w:tc>
          <w:tcPr>
            <w:tcW w:w="6318" w:type="dxa"/>
            <w:tcBorders>
              <w:top w:val="single" w:sz="4" w:space="0" w:color="auto"/>
            </w:tcBorders>
          </w:tcPr>
          <w:p w:rsidR="00E0757A" w:rsidRDefault="00E0757A" w:rsidP="00D704D4">
            <w:pPr>
              <w:spacing w:before="0" w:after="120"/>
              <w:ind w:left="180"/>
              <w:rPr>
                <w:rFonts w:cs="Arial"/>
                <w:sz w:val="18"/>
                <w:szCs w:val="18"/>
              </w:rPr>
            </w:pPr>
          </w:p>
          <w:p w:rsidR="00E0757A" w:rsidRPr="003A6F14" w:rsidRDefault="00E0757A" w:rsidP="00740AA9">
            <w:pPr>
              <w:spacing w:before="0" w:after="120"/>
              <w:ind w:left="180"/>
              <w:rPr>
                <w:rFonts w:cs="Arial"/>
                <w:sz w:val="18"/>
                <w:szCs w:val="18"/>
              </w:rPr>
            </w:pPr>
            <w:r w:rsidRPr="003A6F14">
              <w:rPr>
                <w:rFonts w:cs="Arial"/>
                <w:sz w:val="18"/>
                <w:szCs w:val="18"/>
              </w:rPr>
              <w:t>Most of my friends believe it is okay for people my age to have sex with a steady boyfriend or girlfriend.</w:t>
            </w:r>
            <w:r>
              <w:rPr>
                <w:rFonts w:cs="Arial"/>
                <w:sz w:val="18"/>
                <w:szCs w:val="18"/>
              </w:rPr>
              <w:t xml:space="preserve"> </w:t>
            </w:r>
          </w:p>
        </w:tc>
        <w:tc>
          <w:tcPr>
            <w:tcW w:w="3420" w:type="dxa"/>
            <w:tcBorders>
              <w:top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c>
          <w:tcPr>
            <w:tcW w:w="3420" w:type="dxa"/>
            <w:tcBorders>
              <w:top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r>
      <w:tr w:rsidR="00E0757A" w:rsidRPr="003A6F14" w:rsidTr="00D704D4">
        <w:trPr>
          <w:trHeight w:val="620"/>
        </w:trPr>
        <w:tc>
          <w:tcPr>
            <w:tcW w:w="6318" w:type="dxa"/>
          </w:tcPr>
          <w:p w:rsidR="00E0757A" w:rsidRDefault="00E0757A" w:rsidP="00D704D4">
            <w:pPr>
              <w:spacing w:before="0" w:after="120"/>
              <w:ind w:left="180"/>
              <w:rPr>
                <w:rFonts w:cs="Arial"/>
                <w:sz w:val="18"/>
                <w:szCs w:val="18"/>
              </w:rPr>
            </w:pPr>
          </w:p>
          <w:p w:rsidR="00E0757A" w:rsidRPr="003A6F14" w:rsidRDefault="00E0757A" w:rsidP="00740AA9">
            <w:pPr>
              <w:spacing w:before="0" w:after="120"/>
              <w:ind w:left="180"/>
              <w:rPr>
                <w:rFonts w:cs="Arial"/>
                <w:sz w:val="18"/>
                <w:szCs w:val="18"/>
              </w:rPr>
            </w:pPr>
            <w:r w:rsidRPr="003A6F14">
              <w:rPr>
                <w:rFonts w:cs="Arial"/>
                <w:sz w:val="18"/>
                <w:szCs w:val="18"/>
              </w:rPr>
              <w:t>Most of my friends believe it is okay for people my age to have sex as long as they use a condom.</w:t>
            </w:r>
            <w:r>
              <w:rPr>
                <w:rFonts w:cs="Arial"/>
                <w:sz w:val="18"/>
                <w:szCs w:val="18"/>
              </w:rPr>
              <w:t xml:space="preserve"> </w:t>
            </w:r>
          </w:p>
        </w:tc>
        <w:tc>
          <w:tcPr>
            <w:tcW w:w="3420" w:type="dxa"/>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c>
          <w:tcPr>
            <w:tcW w:w="3420" w:type="dxa"/>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r>
      <w:tr w:rsidR="00E0757A" w:rsidRPr="003A6F14" w:rsidTr="00E0757A">
        <w:trPr>
          <w:trHeight w:val="539"/>
        </w:trPr>
        <w:tc>
          <w:tcPr>
            <w:tcW w:w="6318" w:type="dxa"/>
            <w:tcBorders>
              <w:bottom w:val="single" w:sz="4" w:space="0" w:color="auto"/>
            </w:tcBorders>
          </w:tcPr>
          <w:p w:rsidR="00E0757A" w:rsidRDefault="00E0757A" w:rsidP="00132931">
            <w:pPr>
              <w:spacing w:before="0" w:after="120"/>
              <w:ind w:left="180"/>
              <w:rPr>
                <w:rFonts w:cs="Arial"/>
                <w:sz w:val="18"/>
                <w:szCs w:val="18"/>
              </w:rPr>
            </w:pPr>
          </w:p>
          <w:p w:rsidR="00E0757A" w:rsidRPr="003A6F14" w:rsidRDefault="00E0757A" w:rsidP="00740AA9">
            <w:pPr>
              <w:spacing w:before="0" w:after="120"/>
              <w:ind w:left="180"/>
              <w:rPr>
                <w:rFonts w:cs="Arial"/>
                <w:b/>
                <w:sz w:val="18"/>
                <w:szCs w:val="18"/>
              </w:rPr>
            </w:pPr>
            <w:r w:rsidRPr="003A6F14">
              <w:rPr>
                <w:rFonts w:cs="Arial"/>
                <w:sz w:val="18"/>
                <w:szCs w:val="18"/>
              </w:rPr>
              <w:t>Most of my friends believe it is okay for people m</w:t>
            </w:r>
            <w:r>
              <w:rPr>
                <w:rFonts w:cs="Arial"/>
                <w:sz w:val="18"/>
                <w:szCs w:val="18"/>
              </w:rPr>
              <w:t xml:space="preserve">y age to have sex with a friend. </w:t>
            </w:r>
          </w:p>
        </w:tc>
        <w:tc>
          <w:tcPr>
            <w:tcW w:w="3420" w:type="dxa"/>
            <w:tcBorders>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c>
          <w:tcPr>
            <w:tcW w:w="3420" w:type="dxa"/>
            <w:tcBorders>
              <w:bottom w:val="single" w:sz="4" w:space="0" w:color="auto"/>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2D41AC">
              <w:rPr>
                <w:rFonts w:cstheme="minorHAnsi"/>
                <w:i/>
                <w:sz w:val="18"/>
                <w:szCs w:val="18"/>
              </w:rPr>
              <w:t>Disagree</w:t>
            </w:r>
            <w:r>
              <w:rPr>
                <w:rFonts w:cstheme="minorHAnsi"/>
                <w:sz w:val="18"/>
                <w:szCs w:val="18"/>
              </w:rPr>
              <w:t xml:space="preserve"> or </w:t>
            </w:r>
            <w:r>
              <w:rPr>
                <w:rFonts w:cstheme="minorHAnsi"/>
                <w:i/>
                <w:sz w:val="18"/>
                <w:szCs w:val="18"/>
              </w:rPr>
              <w:t>Strongly Disa</w:t>
            </w:r>
            <w:r w:rsidRPr="002D41AC">
              <w:rPr>
                <w:rFonts w:cstheme="minorHAnsi"/>
                <w:i/>
                <w:sz w:val="18"/>
                <w:szCs w:val="18"/>
              </w:rPr>
              <w:t>gree</w:t>
            </w:r>
          </w:p>
        </w:tc>
      </w:tr>
      <w:tr w:rsidR="00E0757A" w:rsidRPr="003A6F14" w:rsidTr="00E0757A">
        <w:trPr>
          <w:trHeight w:val="539"/>
        </w:trPr>
        <w:tc>
          <w:tcPr>
            <w:tcW w:w="6318" w:type="dxa"/>
            <w:tcBorders>
              <w:bottom w:val="nil"/>
            </w:tcBorders>
          </w:tcPr>
          <w:p w:rsidR="00E0757A" w:rsidRDefault="00E0757A" w:rsidP="00132931">
            <w:pPr>
              <w:spacing w:before="0" w:after="120"/>
              <w:ind w:left="180"/>
              <w:rPr>
                <w:rFonts w:cs="Arial"/>
                <w:sz w:val="18"/>
                <w:szCs w:val="18"/>
              </w:rPr>
            </w:pPr>
            <w:r w:rsidRPr="00E0757A">
              <w:rPr>
                <w:rFonts w:cs="Arial"/>
                <w:b/>
                <w:szCs w:val="18"/>
              </w:rPr>
              <w:t>Self-Efficacy to Refuse Sex</w:t>
            </w:r>
          </w:p>
        </w:tc>
        <w:tc>
          <w:tcPr>
            <w:tcW w:w="3420" w:type="dxa"/>
            <w:tcBorders>
              <w:bottom w:val="nil"/>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742C1F">
              <w:rPr>
                <w:rFonts w:cstheme="minorHAnsi"/>
                <w:i/>
                <w:sz w:val="18"/>
                <w:szCs w:val="18"/>
              </w:rPr>
              <w:t>I probably could stop them</w:t>
            </w:r>
            <w:r>
              <w:rPr>
                <w:rFonts w:cstheme="minorHAnsi"/>
                <w:sz w:val="18"/>
                <w:szCs w:val="18"/>
              </w:rPr>
              <w:t xml:space="preserve"> or </w:t>
            </w:r>
            <w:r w:rsidRPr="00742C1F">
              <w:rPr>
                <w:rFonts w:cstheme="minorHAnsi"/>
                <w:i/>
                <w:sz w:val="18"/>
                <w:szCs w:val="18"/>
              </w:rPr>
              <w:t>I definitely could stop them</w:t>
            </w:r>
          </w:p>
        </w:tc>
        <w:tc>
          <w:tcPr>
            <w:tcW w:w="3420" w:type="dxa"/>
            <w:tcBorders>
              <w:bottom w:val="nil"/>
            </w:tcBorders>
          </w:tcPr>
          <w:p w:rsidR="00E0757A" w:rsidRPr="00E0757A" w:rsidRDefault="00E0757A" w:rsidP="00132931">
            <w:pPr>
              <w:spacing w:before="0" w:after="120"/>
              <w:jc w:val="center"/>
              <w:rPr>
                <w:rFonts w:cstheme="minorHAnsi"/>
                <w:sz w:val="18"/>
                <w:szCs w:val="18"/>
              </w:rPr>
            </w:pPr>
            <w:r>
              <w:rPr>
                <w:rFonts w:cstheme="minorHAnsi"/>
                <w:sz w:val="18"/>
                <w:szCs w:val="18"/>
              </w:rPr>
              <w:t xml:space="preserve">% answering </w:t>
            </w:r>
            <w:r w:rsidRPr="00742C1F">
              <w:rPr>
                <w:rFonts w:cstheme="minorHAnsi"/>
                <w:i/>
                <w:sz w:val="18"/>
                <w:szCs w:val="18"/>
              </w:rPr>
              <w:t>I probably could stop them</w:t>
            </w:r>
            <w:r>
              <w:rPr>
                <w:rFonts w:cstheme="minorHAnsi"/>
                <w:sz w:val="18"/>
                <w:szCs w:val="18"/>
              </w:rPr>
              <w:t xml:space="preserve"> or </w:t>
            </w:r>
            <w:r w:rsidRPr="00742C1F">
              <w:rPr>
                <w:rFonts w:cstheme="minorHAnsi"/>
                <w:i/>
                <w:sz w:val="18"/>
                <w:szCs w:val="18"/>
              </w:rPr>
              <w:t>I definitely could stop them</w:t>
            </w:r>
          </w:p>
        </w:tc>
      </w:tr>
      <w:tr w:rsidR="00E0757A" w:rsidRPr="003A6F14" w:rsidTr="00E0757A">
        <w:trPr>
          <w:trHeight w:val="539"/>
        </w:trPr>
        <w:tc>
          <w:tcPr>
            <w:tcW w:w="6318" w:type="dxa"/>
            <w:tcBorders>
              <w:top w:val="nil"/>
              <w:bottom w:val="nil"/>
            </w:tcBorders>
          </w:tcPr>
          <w:p w:rsidR="00E0757A" w:rsidRPr="00D704D4" w:rsidRDefault="00E0757A" w:rsidP="00D704D4">
            <w:pPr>
              <w:spacing w:before="0" w:after="120"/>
              <w:ind w:left="180"/>
              <w:rPr>
                <w:rFonts w:cs="Arial"/>
                <w:sz w:val="18"/>
                <w:szCs w:val="18"/>
              </w:rPr>
            </w:pPr>
            <w:r w:rsidRPr="003A6F14">
              <w:rPr>
                <w:rFonts w:cs="Arial"/>
                <w:sz w:val="18"/>
                <w:szCs w:val="18"/>
              </w:rPr>
              <w:t>Imagine you are alone with someone you like very much. Could you stop them if they wanted to kiss you on the lips, but you did not want them to do that?</w:t>
            </w:r>
          </w:p>
        </w:tc>
        <w:tc>
          <w:tcPr>
            <w:tcW w:w="3420" w:type="dxa"/>
            <w:tcBorders>
              <w:top w:val="nil"/>
              <w:bottom w:val="nil"/>
            </w:tcBorders>
          </w:tcPr>
          <w:p w:rsidR="00E0757A" w:rsidRDefault="00E0757A" w:rsidP="00132931">
            <w:pPr>
              <w:spacing w:before="0" w:after="120"/>
              <w:jc w:val="center"/>
              <w:rPr>
                <w:rFonts w:cstheme="minorHAnsi"/>
                <w:sz w:val="18"/>
                <w:szCs w:val="18"/>
              </w:rPr>
            </w:pPr>
          </w:p>
        </w:tc>
        <w:tc>
          <w:tcPr>
            <w:tcW w:w="3420" w:type="dxa"/>
            <w:tcBorders>
              <w:top w:val="nil"/>
              <w:bottom w:val="nil"/>
            </w:tcBorders>
          </w:tcPr>
          <w:p w:rsidR="00E0757A" w:rsidRDefault="00E0757A" w:rsidP="00132931">
            <w:pPr>
              <w:spacing w:before="0" w:after="120"/>
              <w:jc w:val="center"/>
              <w:rPr>
                <w:rFonts w:cstheme="minorHAnsi"/>
                <w:sz w:val="18"/>
                <w:szCs w:val="18"/>
              </w:rPr>
            </w:pPr>
          </w:p>
        </w:tc>
      </w:tr>
      <w:tr w:rsidR="00E0757A" w:rsidRPr="003A6F14" w:rsidTr="00E0757A">
        <w:trPr>
          <w:trHeight w:val="539"/>
        </w:trPr>
        <w:tc>
          <w:tcPr>
            <w:tcW w:w="6318" w:type="dxa"/>
            <w:tcBorders>
              <w:top w:val="nil"/>
              <w:bottom w:val="nil"/>
            </w:tcBorders>
          </w:tcPr>
          <w:p w:rsidR="00E0757A" w:rsidRPr="00D704D4" w:rsidRDefault="00E0757A" w:rsidP="00D704D4">
            <w:pPr>
              <w:spacing w:before="0" w:after="120"/>
              <w:ind w:left="180"/>
              <w:rPr>
                <w:rFonts w:cs="Arial"/>
                <w:sz w:val="18"/>
                <w:szCs w:val="18"/>
              </w:rPr>
            </w:pPr>
            <w:r w:rsidRPr="003A6F14">
              <w:rPr>
                <w:rFonts w:cs="Arial"/>
                <w:sz w:val="18"/>
                <w:szCs w:val="18"/>
              </w:rPr>
              <w:t>Imagine you are alone with someone you like very much. Could you stop them if they wanted to touch your chest or breasts, but you did not want them to?</w:t>
            </w:r>
          </w:p>
        </w:tc>
        <w:tc>
          <w:tcPr>
            <w:tcW w:w="3420" w:type="dxa"/>
            <w:tcBorders>
              <w:top w:val="nil"/>
              <w:bottom w:val="nil"/>
            </w:tcBorders>
          </w:tcPr>
          <w:p w:rsidR="00E0757A" w:rsidRDefault="00E0757A" w:rsidP="00132931">
            <w:pPr>
              <w:spacing w:before="0" w:after="120"/>
              <w:jc w:val="center"/>
              <w:rPr>
                <w:rFonts w:cstheme="minorHAnsi"/>
                <w:sz w:val="18"/>
                <w:szCs w:val="18"/>
              </w:rPr>
            </w:pPr>
          </w:p>
        </w:tc>
        <w:tc>
          <w:tcPr>
            <w:tcW w:w="3420" w:type="dxa"/>
            <w:tcBorders>
              <w:top w:val="nil"/>
              <w:bottom w:val="nil"/>
            </w:tcBorders>
          </w:tcPr>
          <w:p w:rsidR="00E0757A" w:rsidRDefault="00E0757A" w:rsidP="00132931">
            <w:pPr>
              <w:spacing w:before="0" w:after="120"/>
              <w:jc w:val="center"/>
              <w:rPr>
                <w:rFonts w:cstheme="minorHAnsi"/>
                <w:sz w:val="18"/>
                <w:szCs w:val="18"/>
              </w:rPr>
            </w:pPr>
          </w:p>
        </w:tc>
      </w:tr>
      <w:tr w:rsidR="00E0757A" w:rsidRPr="003A6F14" w:rsidTr="00E0757A">
        <w:trPr>
          <w:trHeight w:val="539"/>
        </w:trPr>
        <w:tc>
          <w:tcPr>
            <w:tcW w:w="6318" w:type="dxa"/>
            <w:tcBorders>
              <w:top w:val="nil"/>
              <w:bottom w:val="nil"/>
            </w:tcBorders>
          </w:tcPr>
          <w:p w:rsidR="00E0757A" w:rsidRDefault="00E0757A" w:rsidP="00D704D4">
            <w:pPr>
              <w:spacing w:before="0" w:after="120"/>
              <w:ind w:left="180"/>
              <w:rPr>
                <w:rFonts w:cs="Arial"/>
                <w:b/>
                <w:sz w:val="18"/>
                <w:szCs w:val="18"/>
              </w:rPr>
            </w:pPr>
            <w:r w:rsidRPr="003A6F14">
              <w:rPr>
                <w:rFonts w:cs="Arial"/>
                <w:sz w:val="18"/>
                <w:szCs w:val="18"/>
              </w:rPr>
              <w:t>Imagine you are alone with someone you like very much. Could you stop them if they wanted to touch your private parts below the waist, but you did not want them to?</w:t>
            </w:r>
          </w:p>
        </w:tc>
        <w:tc>
          <w:tcPr>
            <w:tcW w:w="3420" w:type="dxa"/>
            <w:tcBorders>
              <w:top w:val="nil"/>
              <w:bottom w:val="nil"/>
            </w:tcBorders>
          </w:tcPr>
          <w:p w:rsidR="00E0757A" w:rsidRDefault="00E0757A" w:rsidP="00132931">
            <w:pPr>
              <w:spacing w:before="0" w:after="120"/>
              <w:jc w:val="center"/>
              <w:rPr>
                <w:rFonts w:cstheme="minorHAnsi"/>
                <w:sz w:val="18"/>
                <w:szCs w:val="18"/>
              </w:rPr>
            </w:pPr>
          </w:p>
        </w:tc>
        <w:tc>
          <w:tcPr>
            <w:tcW w:w="3420" w:type="dxa"/>
            <w:tcBorders>
              <w:top w:val="nil"/>
              <w:bottom w:val="nil"/>
            </w:tcBorders>
          </w:tcPr>
          <w:p w:rsidR="00E0757A" w:rsidRDefault="00E0757A" w:rsidP="00132931">
            <w:pPr>
              <w:spacing w:before="0" w:after="120"/>
              <w:jc w:val="center"/>
              <w:rPr>
                <w:rFonts w:cstheme="minorHAnsi"/>
                <w:sz w:val="18"/>
                <w:szCs w:val="18"/>
              </w:rPr>
            </w:pPr>
          </w:p>
        </w:tc>
      </w:tr>
      <w:tr w:rsidR="00E0757A" w:rsidRPr="003A6F14" w:rsidTr="00E0757A">
        <w:trPr>
          <w:trHeight w:val="611"/>
        </w:trPr>
        <w:tc>
          <w:tcPr>
            <w:tcW w:w="6318" w:type="dxa"/>
            <w:tcBorders>
              <w:top w:val="nil"/>
            </w:tcBorders>
          </w:tcPr>
          <w:p w:rsidR="00E0757A" w:rsidRPr="003A6F14" w:rsidRDefault="00E0757A" w:rsidP="00132931">
            <w:pPr>
              <w:spacing w:before="0" w:after="120"/>
              <w:ind w:left="180"/>
              <w:rPr>
                <w:rFonts w:cs="Arial"/>
                <w:b/>
                <w:sz w:val="18"/>
                <w:szCs w:val="18"/>
              </w:rPr>
            </w:pPr>
            <w:r w:rsidRPr="003A6F14">
              <w:rPr>
                <w:rFonts w:cs="Arial"/>
                <w:sz w:val="18"/>
                <w:szCs w:val="18"/>
              </w:rPr>
              <w:t>Imagine you are along with someone you like very much. Could you stop them if they wanted to have sex with you, but you did not want them to?</w:t>
            </w:r>
          </w:p>
        </w:tc>
        <w:tc>
          <w:tcPr>
            <w:tcW w:w="3420" w:type="dxa"/>
            <w:tcBorders>
              <w:top w:val="nil"/>
            </w:tcBorders>
          </w:tcPr>
          <w:p w:rsidR="00E0757A" w:rsidRDefault="00E0757A" w:rsidP="00132931">
            <w:pPr>
              <w:spacing w:before="0" w:after="120"/>
              <w:jc w:val="center"/>
              <w:rPr>
                <w:rFonts w:cstheme="minorHAnsi"/>
                <w:sz w:val="18"/>
                <w:szCs w:val="18"/>
              </w:rPr>
            </w:pPr>
          </w:p>
        </w:tc>
        <w:tc>
          <w:tcPr>
            <w:tcW w:w="3420" w:type="dxa"/>
            <w:tcBorders>
              <w:top w:val="nil"/>
            </w:tcBorders>
          </w:tcPr>
          <w:p w:rsidR="00E0757A" w:rsidRDefault="00E0757A" w:rsidP="00132931">
            <w:pPr>
              <w:spacing w:before="0" w:after="120"/>
              <w:jc w:val="center"/>
              <w:rPr>
                <w:rFonts w:cstheme="minorHAnsi"/>
                <w:sz w:val="18"/>
                <w:szCs w:val="18"/>
              </w:rPr>
            </w:pPr>
          </w:p>
        </w:tc>
      </w:tr>
      <w:tr w:rsidR="00E0757A" w:rsidRPr="003A6F14" w:rsidTr="00E0757A">
        <w:tc>
          <w:tcPr>
            <w:tcW w:w="6318" w:type="dxa"/>
            <w:tcBorders>
              <w:bottom w:val="nil"/>
            </w:tcBorders>
          </w:tcPr>
          <w:p w:rsidR="00E0757A" w:rsidRPr="00E0757A" w:rsidRDefault="00E0757A" w:rsidP="00132931">
            <w:pPr>
              <w:spacing w:before="0" w:after="120"/>
              <w:rPr>
                <w:rFonts w:cs="Arial"/>
                <w:b/>
                <w:szCs w:val="18"/>
              </w:rPr>
            </w:pPr>
            <w:r w:rsidRPr="00E0757A">
              <w:rPr>
                <w:rFonts w:cs="Arial"/>
                <w:b/>
                <w:szCs w:val="18"/>
              </w:rPr>
              <w:t xml:space="preserve">Behavioral Intentions </w:t>
            </w:r>
          </w:p>
          <w:p w:rsidR="00E0757A" w:rsidRPr="00E0757A" w:rsidRDefault="00E0757A" w:rsidP="00E0757A">
            <w:pPr>
              <w:spacing w:before="0" w:after="120"/>
              <w:ind w:left="180"/>
              <w:rPr>
                <w:rFonts w:cs="Arial"/>
                <w:sz w:val="18"/>
                <w:szCs w:val="18"/>
              </w:rPr>
            </w:pPr>
            <w:r w:rsidRPr="003A6F14">
              <w:rPr>
                <w:rFonts w:cs="Arial"/>
                <w:sz w:val="18"/>
                <w:szCs w:val="18"/>
              </w:rPr>
              <w:t>Do you intend to have sexual intercourse in the next year, if you have the chance?</w:t>
            </w:r>
          </w:p>
        </w:tc>
        <w:tc>
          <w:tcPr>
            <w:tcW w:w="3420" w:type="dxa"/>
            <w:tcBorders>
              <w:bottom w:val="nil"/>
            </w:tcBorders>
          </w:tcPr>
          <w:p w:rsidR="00E0757A" w:rsidRDefault="00E0757A" w:rsidP="00E0757A">
            <w:pPr>
              <w:spacing w:before="0"/>
              <w:jc w:val="center"/>
              <w:rPr>
                <w:rFonts w:cstheme="minorHAnsi"/>
                <w:sz w:val="18"/>
                <w:szCs w:val="18"/>
              </w:rPr>
            </w:pPr>
            <w:r>
              <w:rPr>
                <w:rFonts w:cstheme="minorHAnsi"/>
                <w:sz w:val="18"/>
                <w:szCs w:val="18"/>
              </w:rPr>
              <w:t xml:space="preserve">% answering </w:t>
            </w:r>
          </w:p>
          <w:p w:rsidR="00E0757A" w:rsidRPr="00E0757A" w:rsidRDefault="00E0757A" w:rsidP="00E0757A">
            <w:pPr>
              <w:spacing w:before="0" w:after="120"/>
              <w:jc w:val="center"/>
              <w:rPr>
                <w:rFonts w:cstheme="minorHAnsi"/>
                <w:sz w:val="18"/>
                <w:szCs w:val="18"/>
              </w:rPr>
            </w:pPr>
            <w:r w:rsidRPr="002D41AC">
              <w:rPr>
                <w:rFonts w:cstheme="minorHAnsi"/>
                <w:i/>
                <w:sz w:val="18"/>
                <w:szCs w:val="18"/>
              </w:rPr>
              <w:t>No, probably not</w:t>
            </w:r>
            <w:r>
              <w:rPr>
                <w:rFonts w:cstheme="minorHAnsi"/>
                <w:sz w:val="18"/>
                <w:szCs w:val="18"/>
              </w:rPr>
              <w:t xml:space="preserve"> or </w:t>
            </w:r>
            <w:r w:rsidRPr="002D41AC">
              <w:rPr>
                <w:rFonts w:cstheme="minorHAnsi"/>
                <w:i/>
                <w:sz w:val="18"/>
                <w:szCs w:val="18"/>
              </w:rPr>
              <w:t>No, definitely not</w:t>
            </w:r>
          </w:p>
        </w:tc>
        <w:tc>
          <w:tcPr>
            <w:tcW w:w="3420" w:type="dxa"/>
            <w:tcBorders>
              <w:bottom w:val="nil"/>
            </w:tcBorders>
          </w:tcPr>
          <w:p w:rsidR="00E0757A" w:rsidRDefault="00E0757A" w:rsidP="00132931">
            <w:pPr>
              <w:spacing w:before="0"/>
              <w:jc w:val="center"/>
              <w:rPr>
                <w:rFonts w:cstheme="minorHAnsi"/>
                <w:sz w:val="18"/>
                <w:szCs w:val="18"/>
              </w:rPr>
            </w:pPr>
            <w:r>
              <w:rPr>
                <w:rFonts w:cstheme="minorHAnsi"/>
                <w:sz w:val="18"/>
                <w:szCs w:val="18"/>
              </w:rPr>
              <w:t xml:space="preserve">% answering </w:t>
            </w:r>
          </w:p>
          <w:p w:rsidR="00E0757A" w:rsidRPr="00E0757A" w:rsidRDefault="00E0757A" w:rsidP="00132931">
            <w:pPr>
              <w:spacing w:before="0" w:after="120"/>
              <w:jc w:val="center"/>
              <w:rPr>
                <w:rFonts w:cstheme="minorHAnsi"/>
                <w:sz w:val="18"/>
                <w:szCs w:val="18"/>
              </w:rPr>
            </w:pPr>
            <w:r w:rsidRPr="002D41AC">
              <w:rPr>
                <w:rFonts w:cstheme="minorHAnsi"/>
                <w:i/>
                <w:sz w:val="18"/>
                <w:szCs w:val="18"/>
              </w:rPr>
              <w:t>No, probably not</w:t>
            </w:r>
            <w:r>
              <w:rPr>
                <w:rFonts w:cstheme="minorHAnsi"/>
                <w:sz w:val="18"/>
                <w:szCs w:val="18"/>
              </w:rPr>
              <w:t xml:space="preserve"> or </w:t>
            </w:r>
            <w:r w:rsidRPr="002D41AC">
              <w:rPr>
                <w:rFonts w:cstheme="minorHAnsi"/>
                <w:i/>
                <w:sz w:val="18"/>
                <w:szCs w:val="18"/>
              </w:rPr>
              <w:t>No, definitely not</w:t>
            </w:r>
          </w:p>
        </w:tc>
      </w:tr>
      <w:tr w:rsidR="00E0757A" w:rsidRPr="003A6F14" w:rsidTr="00E0757A">
        <w:tc>
          <w:tcPr>
            <w:tcW w:w="6318" w:type="dxa"/>
            <w:tcBorders>
              <w:top w:val="single" w:sz="4" w:space="0" w:color="auto"/>
              <w:bottom w:val="single" w:sz="4" w:space="0" w:color="auto"/>
            </w:tcBorders>
          </w:tcPr>
          <w:p w:rsidR="00E0757A" w:rsidRDefault="00E0757A" w:rsidP="00132931">
            <w:pPr>
              <w:spacing w:before="0" w:after="120"/>
              <w:ind w:left="180"/>
              <w:rPr>
                <w:rFonts w:cs="Arial"/>
                <w:sz w:val="18"/>
                <w:szCs w:val="18"/>
              </w:rPr>
            </w:pPr>
          </w:p>
          <w:p w:rsidR="00E0757A" w:rsidRPr="003A6F14" w:rsidRDefault="00E0757A" w:rsidP="00132931">
            <w:pPr>
              <w:spacing w:before="0" w:after="120"/>
              <w:ind w:left="180"/>
              <w:rPr>
                <w:rFonts w:cs="Arial"/>
                <w:sz w:val="18"/>
                <w:szCs w:val="18"/>
              </w:rPr>
            </w:pPr>
            <w:r w:rsidRPr="003A6F14">
              <w:rPr>
                <w:rFonts w:cs="Arial"/>
                <w:sz w:val="18"/>
                <w:szCs w:val="18"/>
              </w:rPr>
              <w:t>Do you intend to be sexually abstinent (that is, not have sexual intercourse) from now until the end of high school?</w:t>
            </w:r>
            <w:r>
              <w:rPr>
                <w:rFonts w:cs="Arial"/>
                <w:sz w:val="18"/>
                <w:szCs w:val="18"/>
              </w:rPr>
              <w:t xml:space="preserve"> </w:t>
            </w:r>
          </w:p>
        </w:tc>
        <w:tc>
          <w:tcPr>
            <w:tcW w:w="3420" w:type="dxa"/>
            <w:tcBorders>
              <w:top w:val="single" w:sz="4" w:space="0" w:color="auto"/>
              <w:bottom w:val="single" w:sz="4" w:space="0" w:color="auto"/>
            </w:tcBorders>
          </w:tcPr>
          <w:p w:rsidR="00E0757A" w:rsidRDefault="00E0757A" w:rsidP="00132931">
            <w:pPr>
              <w:spacing w:before="0"/>
              <w:jc w:val="center"/>
              <w:rPr>
                <w:rFonts w:cstheme="minorHAnsi"/>
                <w:sz w:val="18"/>
                <w:szCs w:val="18"/>
              </w:rPr>
            </w:pPr>
            <w:r>
              <w:rPr>
                <w:rFonts w:cstheme="minorHAnsi"/>
                <w:sz w:val="18"/>
                <w:szCs w:val="18"/>
              </w:rPr>
              <w:t xml:space="preserve">% answering </w:t>
            </w:r>
          </w:p>
          <w:p w:rsidR="00E0757A" w:rsidRPr="00E0757A" w:rsidRDefault="00E0757A" w:rsidP="00132931">
            <w:pPr>
              <w:spacing w:before="0"/>
              <w:jc w:val="center"/>
              <w:rPr>
                <w:rFonts w:cstheme="minorHAnsi"/>
                <w:sz w:val="18"/>
                <w:szCs w:val="18"/>
              </w:rPr>
            </w:pPr>
            <w:r w:rsidRPr="002D41AC">
              <w:rPr>
                <w:rFonts w:cstheme="minorHAnsi"/>
                <w:i/>
                <w:sz w:val="18"/>
                <w:szCs w:val="18"/>
              </w:rPr>
              <w:t>Yes, probably</w:t>
            </w:r>
            <w:r>
              <w:rPr>
                <w:rFonts w:cstheme="minorHAnsi"/>
                <w:sz w:val="18"/>
                <w:szCs w:val="18"/>
              </w:rPr>
              <w:t xml:space="preserve"> or </w:t>
            </w:r>
            <w:r w:rsidRPr="002D41AC">
              <w:rPr>
                <w:rFonts w:cstheme="minorHAnsi"/>
                <w:i/>
                <w:sz w:val="18"/>
                <w:szCs w:val="18"/>
              </w:rPr>
              <w:t>Yes, definitely</w:t>
            </w:r>
          </w:p>
          <w:p w:rsidR="00E0757A" w:rsidRPr="00E0757A" w:rsidRDefault="00E0757A" w:rsidP="00132931">
            <w:pPr>
              <w:spacing w:before="0"/>
              <w:jc w:val="center"/>
              <w:rPr>
                <w:rFonts w:cstheme="minorHAnsi"/>
                <w:sz w:val="18"/>
                <w:szCs w:val="18"/>
              </w:rPr>
            </w:pPr>
          </w:p>
        </w:tc>
        <w:tc>
          <w:tcPr>
            <w:tcW w:w="3420" w:type="dxa"/>
            <w:tcBorders>
              <w:top w:val="single" w:sz="4" w:space="0" w:color="auto"/>
              <w:bottom w:val="single" w:sz="4" w:space="0" w:color="auto"/>
            </w:tcBorders>
          </w:tcPr>
          <w:p w:rsidR="00E0757A" w:rsidRDefault="00E0757A" w:rsidP="00132931">
            <w:pPr>
              <w:spacing w:before="0"/>
              <w:jc w:val="center"/>
              <w:rPr>
                <w:rFonts w:cstheme="minorHAnsi"/>
                <w:sz w:val="18"/>
                <w:szCs w:val="18"/>
              </w:rPr>
            </w:pPr>
            <w:r>
              <w:rPr>
                <w:rFonts w:cstheme="minorHAnsi"/>
                <w:sz w:val="18"/>
                <w:szCs w:val="18"/>
              </w:rPr>
              <w:t xml:space="preserve">% answering </w:t>
            </w:r>
          </w:p>
          <w:p w:rsidR="00E0757A" w:rsidRPr="00E0757A" w:rsidRDefault="00E0757A" w:rsidP="00132931">
            <w:pPr>
              <w:spacing w:before="0"/>
              <w:jc w:val="center"/>
              <w:rPr>
                <w:rFonts w:cstheme="minorHAnsi"/>
                <w:sz w:val="18"/>
                <w:szCs w:val="18"/>
              </w:rPr>
            </w:pPr>
            <w:r w:rsidRPr="002D41AC">
              <w:rPr>
                <w:rFonts w:cstheme="minorHAnsi"/>
                <w:i/>
                <w:sz w:val="18"/>
                <w:szCs w:val="18"/>
              </w:rPr>
              <w:t>Yes, probably</w:t>
            </w:r>
            <w:r>
              <w:rPr>
                <w:rFonts w:cstheme="minorHAnsi"/>
                <w:sz w:val="18"/>
                <w:szCs w:val="18"/>
              </w:rPr>
              <w:t xml:space="preserve"> or </w:t>
            </w:r>
            <w:r w:rsidRPr="002D41AC">
              <w:rPr>
                <w:rFonts w:cstheme="minorHAnsi"/>
                <w:i/>
                <w:sz w:val="18"/>
                <w:szCs w:val="18"/>
              </w:rPr>
              <w:t>Yes, definitely</w:t>
            </w:r>
          </w:p>
          <w:p w:rsidR="00E0757A" w:rsidRPr="00E0757A" w:rsidRDefault="00E0757A" w:rsidP="00132931">
            <w:pPr>
              <w:spacing w:before="0"/>
              <w:jc w:val="center"/>
              <w:rPr>
                <w:rFonts w:cstheme="minorHAnsi"/>
                <w:sz w:val="18"/>
                <w:szCs w:val="18"/>
              </w:rPr>
            </w:pPr>
          </w:p>
        </w:tc>
      </w:tr>
      <w:tr w:rsidR="00E0757A" w:rsidRPr="003A6F14" w:rsidTr="00CE0A1A">
        <w:tc>
          <w:tcPr>
            <w:tcW w:w="6318" w:type="dxa"/>
            <w:tcBorders>
              <w:top w:val="single" w:sz="4" w:space="0" w:color="auto"/>
              <w:bottom w:val="single" w:sz="4" w:space="0" w:color="auto"/>
            </w:tcBorders>
          </w:tcPr>
          <w:p w:rsidR="00E0757A" w:rsidRDefault="00E0757A" w:rsidP="00132931">
            <w:pPr>
              <w:spacing w:before="0" w:after="120"/>
              <w:ind w:left="180"/>
              <w:rPr>
                <w:rFonts w:cs="Arial"/>
                <w:sz w:val="18"/>
                <w:szCs w:val="18"/>
              </w:rPr>
            </w:pPr>
          </w:p>
          <w:p w:rsidR="00E0757A" w:rsidRDefault="00E0757A" w:rsidP="00132931">
            <w:pPr>
              <w:spacing w:before="0" w:after="120"/>
              <w:ind w:left="180"/>
              <w:rPr>
                <w:rFonts w:cs="Arial"/>
                <w:sz w:val="18"/>
                <w:szCs w:val="18"/>
              </w:rPr>
            </w:pPr>
            <w:r w:rsidRPr="003A6F14">
              <w:rPr>
                <w:rFonts w:cs="Arial"/>
                <w:sz w:val="18"/>
                <w:szCs w:val="18"/>
              </w:rPr>
              <w:t>Do you intend to be sexually abstinent (that is, not have sexual intercourse) from now until marriage?</w:t>
            </w:r>
          </w:p>
          <w:p w:rsidR="00CE0A1A" w:rsidRDefault="00CE0A1A" w:rsidP="00132931">
            <w:pPr>
              <w:spacing w:before="0" w:after="120"/>
              <w:ind w:left="180"/>
              <w:rPr>
                <w:rFonts w:cs="Arial"/>
                <w:sz w:val="18"/>
                <w:szCs w:val="18"/>
              </w:rPr>
            </w:pPr>
          </w:p>
          <w:p w:rsidR="00CE0A1A" w:rsidRDefault="00CE0A1A" w:rsidP="00132931">
            <w:pPr>
              <w:spacing w:before="0" w:after="120"/>
              <w:ind w:left="180"/>
              <w:rPr>
                <w:rFonts w:cs="Arial"/>
                <w:sz w:val="18"/>
                <w:szCs w:val="18"/>
              </w:rPr>
            </w:pPr>
          </w:p>
        </w:tc>
        <w:tc>
          <w:tcPr>
            <w:tcW w:w="3420" w:type="dxa"/>
            <w:tcBorders>
              <w:top w:val="single" w:sz="4" w:space="0" w:color="auto"/>
              <w:bottom w:val="single" w:sz="4" w:space="0" w:color="auto"/>
            </w:tcBorders>
          </w:tcPr>
          <w:p w:rsidR="00E0757A" w:rsidRDefault="00E0757A" w:rsidP="00E0757A">
            <w:pPr>
              <w:spacing w:before="0"/>
              <w:jc w:val="center"/>
              <w:rPr>
                <w:rFonts w:cstheme="minorHAnsi"/>
                <w:sz w:val="18"/>
                <w:szCs w:val="18"/>
              </w:rPr>
            </w:pPr>
            <w:r>
              <w:rPr>
                <w:rFonts w:cstheme="minorHAnsi"/>
                <w:sz w:val="18"/>
                <w:szCs w:val="18"/>
              </w:rPr>
              <w:t xml:space="preserve">% answering </w:t>
            </w:r>
          </w:p>
          <w:p w:rsidR="00E0757A" w:rsidRDefault="00E0757A" w:rsidP="00E0757A">
            <w:pPr>
              <w:spacing w:before="0"/>
              <w:jc w:val="center"/>
              <w:rPr>
                <w:rFonts w:cstheme="minorHAnsi"/>
                <w:sz w:val="18"/>
                <w:szCs w:val="18"/>
              </w:rPr>
            </w:pPr>
            <w:r w:rsidRPr="002D41AC">
              <w:rPr>
                <w:rFonts w:cstheme="minorHAnsi"/>
                <w:i/>
                <w:sz w:val="18"/>
                <w:szCs w:val="18"/>
              </w:rPr>
              <w:t>Yes, probably</w:t>
            </w:r>
            <w:r>
              <w:rPr>
                <w:rFonts w:cstheme="minorHAnsi"/>
                <w:sz w:val="18"/>
                <w:szCs w:val="18"/>
              </w:rPr>
              <w:t xml:space="preserve"> or </w:t>
            </w:r>
            <w:r w:rsidRPr="002D41AC">
              <w:rPr>
                <w:rFonts w:cstheme="minorHAnsi"/>
                <w:i/>
                <w:sz w:val="18"/>
                <w:szCs w:val="18"/>
              </w:rPr>
              <w:t>Yes, definitely</w:t>
            </w:r>
          </w:p>
        </w:tc>
        <w:tc>
          <w:tcPr>
            <w:tcW w:w="3420" w:type="dxa"/>
            <w:tcBorders>
              <w:top w:val="single" w:sz="4" w:space="0" w:color="auto"/>
              <w:bottom w:val="single" w:sz="4" w:space="0" w:color="auto"/>
            </w:tcBorders>
          </w:tcPr>
          <w:p w:rsidR="00E0757A" w:rsidRDefault="00E0757A" w:rsidP="00E0757A">
            <w:pPr>
              <w:spacing w:before="0"/>
              <w:jc w:val="center"/>
              <w:rPr>
                <w:rFonts w:cstheme="minorHAnsi"/>
                <w:sz w:val="18"/>
                <w:szCs w:val="18"/>
              </w:rPr>
            </w:pPr>
            <w:r>
              <w:rPr>
                <w:rFonts w:cstheme="minorHAnsi"/>
                <w:sz w:val="18"/>
                <w:szCs w:val="18"/>
              </w:rPr>
              <w:t xml:space="preserve">% answering </w:t>
            </w:r>
          </w:p>
          <w:p w:rsidR="00E0757A" w:rsidRDefault="00E0757A" w:rsidP="00E0757A">
            <w:pPr>
              <w:spacing w:before="0"/>
              <w:jc w:val="center"/>
              <w:rPr>
                <w:rFonts w:cstheme="minorHAnsi"/>
                <w:sz w:val="18"/>
                <w:szCs w:val="18"/>
              </w:rPr>
            </w:pPr>
            <w:r w:rsidRPr="002D41AC">
              <w:rPr>
                <w:rFonts w:cstheme="minorHAnsi"/>
                <w:i/>
                <w:sz w:val="18"/>
                <w:szCs w:val="18"/>
              </w:rPr>
              <w:t>Yes, probably</w:t>
            </w:r>
            <w:r>
              <w:rPr>
                <w:rFonts w:cstheme="minorHAnsi"/>
                <w:sz w:val="18"/>
                <w:szCs w:val="18"/>
              </w:rPr>
              <w:t xml:space="preserve"> or </w:t>
            </w:r>
            <w:r w:rsidRPr="002D41AC">
              <w:rPr>
                <w:rFonts w:cstheme="minorHAnsi"/>
                <w:i/>
                <w:sz w:val="18"/>
                <w:szCs w:val="18"/>
              </w:rPr>
              <w:t>Yes, definitely</w:t>
            </w:r>
          </w:p>
        </w:tc>
      </w:tr>
      <w:tr w:rsidR="00E0757A" w:rsidRPr="003A6F14" w:rsidTr="00122493">
        <w:tc>
          <w:tcPr>
            <w:tcW w:w="6318" w:type="dxa"/>
            <w:tcBorders>
              <w:top w:val="single" w:sz="4" w:space="0" w:color="auto"/>
              <w:bottom w:val="single" w:sz="4" w:space="0" w:color="auto"/>
            </w:tcBorders>
          </w:tcPr>
          <w:p w:rsidR="00E0757A" w:rsidRDefault="00E0757A" w:rsidP="00132931">
            <w:pPr>
              <w:spacing w:before="0" w:after="120"/>
              <w:ind w:left="180"/>
              <w:rPr>
                <w:rFonts w:cs="Arial"/>
                <w:sz w:val="18"/>
                <w:szCs w:val="18"/>
              </w:rPr>
            </w:pPr>
          </w:p>
          <w:p w:rsidR="00E0757A" w:rsidRPr="003A6F14" w:rsidRDefault="00E0757A" w:rsidP="00132931">
            <w:pPr>
              <w:spacing w:before="0" w:after="120"/>
              <w:ind w:left="180"/>
              <w:rPr>
                <w:rFonts w:cs="Arial"/>
                <w:sz w:val="18"/>
                <w:szCs w:val="18"/>
              </w:rPr>
            </w:pPr>
            <w:r w:rsidRPr="003A6F14">
              <w:rPr>
                <w:rFonts w:cs="Arial"/>
                <w:sz w:val="18"/>
                <w:szCs w:val="18"/>
              </w:rPr>
              <w:t>If you were to have sexual intercourse in the next year, do you intend to use (or have your partner use) a condom?</w:t>
            </w:r>
            <w:r>
              <w:rPr>
                <w:rFonts w:cs="Arial"/>
                <w:sz w:val="18"/>
                <w:szCs w:val="18"/>
              </w:rPr>
              <w:t xml:space="preserve"> </w:t>
            </w:r>
          </w:p>
        </w:tc>
        <w:tc>
          <w:tcPr>
            <w:tcW w:w="3420" w:type="dxa"/>
            <w:tcBorders>
              <w:top w:val="single" w:sz="4" w:space="0" w:color="auto"/>
              <w:bottom w:val="single" w:sz="4" w:space="0" w:color="auto"/>
            </w:tcBorders>
          </w:tcPr>
          <w:p w:rsidR="00E0757A" w:rsidRDefault="00E0757A" w:rsidP="00132931">
            <w:pPr>
              <w:spacing w:before="0"/>
              <w:jc w:val="center"/>
              <w:rPr>
                <w:rFonts w:cstheme="minorHAnsi"/>
                <w:sz w:val="18"/>
                <w:szCs w:val="18"/>
              </w:rPr>
            </w:pPr>
            <w:r>
              <w:rPr>
                <w:rFonts w:cstheme="minorHAnsi"/>
                <w:sz w:val="18"/>
                <w:szCs w:val="18"/>
              </w:rPr>
              <w:t xml:space="preserve">% answering </w:t>
            </w:r>
          </w:p>
          <w:p w:rsidR="00E0757A" w:rsidRPr="00E0757A" w:rsidRDefault="00E0757A" w:rsidP="00132931">
            <w:pPr>
              <w:spacing w:before="0" w:after="120"/>
              <w:jc w:val="center"/>
              <w:rPr>
                <w:rFonts w:cstheme="minorHAnsi"/>
                <w:sz w:val="18"/>
                <w:szCs w:val="18"/>
              </w:rPr>
            </w:pPr>
            <w:r w:rsidRPr="002D41AC">
              <w:rPr>
                <w:rFonts w:cstheme="minorHAnsi"/>
                <w:i/>
                <w:sz w:val="18"/>
                <w:szCs w:val="18"/>
              </w:rPr>
              <w:t>Yes, probably</w:t>
            </w:r>
            <w:r>
              <w:rPr>
                <w:rFonts w:cstheme="minorHAnsi"/>
                <w:sz w:val="18"/>
                <w:szCs w:val="18"/>
              </w:rPr>
              <w:t xml:space="preserve"> or </w:t>
            </w:r>
            <w:r w:rsidRPr="002D41AC">
              <w:rPr>
                <w:rFonts w:cstheme="minorHAnsi"/>
                <w:i/>
                <w:sz w:val="18"/>
                <w:szCs w:val="18"/>
              </w:rPr>
              <w:t>Yes, definitely</w:t>
            </w:r>
          </w:p>
        </w:tc>
        <w:tc>
          <w:tcPr>
            <w:tcW w:w="3420" w:type="dxa"/>
            <w:tcBorders>
              <w:top w:val="single" w:sz="4" w:space="0" w:color="auto"/>
              <w:bottom w:val="single" w:sz="4" w:space="0" w:color="auto"/>
            </w:tcBorders>
          </w:tcPr>
          <w:p w:rsidR="00E0757A" w:rsidRDefault="00E0757A" w:rsidP="00132931">
            <w:pPr>
              <w:spacing w:before="0"/>
              <w:jc w:val="center"/>
              <w:rPr>
                <w:rFonts w:cstheme="minorHAnsi"/>
                <w:sz w:val="18"/>
                <w:szCs w:val="18"/>
              </w:rPr>
            </w:pPr>
            <w:r>
              <w:rPr>
                <w:rFonts w:cstheme="minorHAnsi"/>
                <w:sz w:val="18"/>
                <w:szCs w:val="18"/>
              </w:rPr>
              <w:t xml:space="preserve">% answering </w:t>
            </w:r>
          </w:p>
          <w:p w:rsidR="00E0757A" w:rsidRPr="00E0757A" w:rsidRDefault="00E0757A" w:rsidP="00132931">
            <w:pPr>
              <w:spacing w:before="0" w:after="120"/>
              <w:jc w:val="center"/>
              <w:rPr>
                <w:rFonts w:cstheme="minorHAnsi"/>
                <w:sz w:val="18"/>
                <w:szCs w:val="18"/>
              </w:rPr>
            </w:pPr>
            <w:r w:rsidRPr="002D41AC">
              <w:rPr>
                <w:rFonts w:cstheme="minorHAnsi"/>
                <w:i/>
                <w:sz w:val="18"/>
                <w:szCs w:val="18"/>
              </w:rPr>
              <w:t>Yes, probably</w:t>
            </w:r>
            <w:r>
              <w:rPr>
                <w:rFonts w:cstheme="minorHAnsi"/>
                <w:sz w:val="18"/>
                <w:szCs w:val="18"/>
              </w:rPr>
              <w:t xml:space="preserve"> or </w:t>
            </w:r>
            <w:r w:rsidRPr="002D41AC">
              <w:rPr>
                <w:rFonts w:cstheme="minorHAnsi"/>
                <w:i/>
                <w:sz w:val="18"/>
                <w:szCs w:val="18"/>
              </w:rPr>
              <w:t>Yes, definitely</w:t>
            </w:r>
          </w:p>
        </w:tc>
      </w:tr>
      <w:tr w:rsidR="00CE0A1A" w:rsidRPr="003A6F14" w:rsidTr="00122493">
        <w:tc>
          <w:tcPr>
            <w:tcW w:w="6318" w:type="dxa"/>
            <w:tcBorders>
              <w:top w:val="single" w:sz="4" w:space="0" w:color="auto"/>
              <w:bottom w:val="nil"/>
            </w:tcBorders>
          </w:tcPr>
          <w:p w:rsidR="00CE0A1A" w:rsidRPr="00CE0A1A" w:rsidRDefault="00CE0A1A" w:rsidP="00CE0A1A">
            <w:pPr>
              <w:spacing w:before="0" w:after="120"/>
              <w:rPr>
                <w:rFonts w:cs="Arial"/>
                <w:b/>
                <w:szCs w:val="18"/>
              </w:rPr>
            </w:pPr>
            <w:r w:rsidRPr="00E0757A">
              <w:rPr>
                <w:rFonts w:cs="Arial"/>
                <w:b/>
                <w:szCs w:val="18"/>
              </w:rPr>
              <w:t>Parent/Guardian Communication</w:t>
            </w:r>
          </w:p>
        </w:tc>
        <w:tc>
          <w:tcPr>
            <w:tcW w:w="3420" w:type="dxa"/>
            <w:tcBorders>
              <w:top w:val="single" w:sz="4" w:space="0" w:color="auto"/>
              <w:bottom w:val="nil"/>
            </w:tcBorders>
          </w:tcPr>
          <w:p w:rsidR="00CE0A1A" w:rsidRDefault="00CE0A1A" w:rsidP="00CE0A1A">
            <w:pPr>
              <w:spacing w:before="0"/>
              <w:jc w:val="center"/>
              <w:rPr>
                <w:rFonts w:cstheme="minorHAnsi"/>
                <w:sz w:val="18"/>
                <w:szCs w:val="18"/>
              </w:rPr>
            </w:pPr>
            <w:r>
              <w:rPr>
                <w:rFonts w:cstheme="minorHAnsi"/>
                <w:sz w:val="18"/>
                <w:szCs w:val="18"/>
              </w:rPr>
              <w:t xml:space="preserve">% answering  </w:t>
            </w:r>
          </w:p>
          <w:p w:rsidR="00CE0A1A" w:rsidRDefault="00CE0A1A" w:rsidP="00CE0A1A">
            <w:pPr>
              <w:spacing w:before="0"/>
              <w:jc w:val="center"/>
              <w:rPr>
                <w:rFonts w:cstheme="minorHAnsi"/>
                <w:sz w:val="18"/>
                <w:szCs w:val="18"/>
              </w:rPr>
            </w:pPr>
            <w:r w:rsidRPr="002D41AC">
              <w:rPr>
                <w:rFonts w:cstheme="minorHAnsi"/>
                <w:i/>
                <w:sz w:val="18"/>
                <w:szCs w:val="18"/>
              </w:rPr>
              <w:t>We’ve talked about it lots of times</w:t>
            </w:r>
          </w:p>
        </w:tc>
        <w:tc>
          <w:tcPr>
            <w:tcW w:w="3420" w:type="dxa"/>
            <w:tcBorders>
              <w:top w:val="single" w:sz="4" w:space="0" w:color="auto"/>
              <w:bottom w:val="nil"/>
            </w:tcBorders>
          </w:tcPr>
          <w:p w:rsidR="00CE0A1A" w:rsidRDefault="00CE0A1A" w:rsidP="00CE0A1A">
            <w:pPr>
              <w:spacing w:before="0"/>
              <w:jc w:val="center"/>
              <w:rPr>
                <w:rFonts w:cstheme="minorHAnsi"/>
                <w:sz w:val="18"/>
                <w:szCs w:val="18"/>
              </w:rPr>
            </w:pPr>
            <w:r>
              <w:rPr>
                <w:rFonts w:cstheme="minorHAnsi"/>
                <w:sz w:val="18"/>
                <w:szCs w:val="18"/>
              </w:rPr>
              <w:t xml:space="preserve">% answering  </w:t>
            </w:r>
          </w:p>
          <w:p w:rsidR="00CE0A1A" w:rsidRDefault="00CE0A1A" w:rsidP="00CE0A1A">
            <w:pPr>
              <w:spacing w:before="0"/>
              <w:jc w:val="center"/>
              <w:rPr>
                <w:rFonts w:cstheme="minorHAnsi"/>
                <w:sz w:val="18"/>
                <w:szCs w:val="18"/>
              </w:rPr>
            </w:pPr>
            <w:r w:rsidRPr="002D41AC">
              <w:rPr>
                <w:rFonts w:cstheme="minorHAnsi"/>
                <w:i/>
                <w:sz w:val="18"/>
                <w:szCs w:val="18"/>
              </w:rPr>
              <w:t>We’ve talked about it lots of times</w:t>
            </w:r>
          </w:p>
        </w:tc>
      </w:tr>
      <w:tr w:rsidR="00CE0A1A" w:rsidRPr="003A6F14" w:rsidTr="00122493">
        <w:tc>
          <w:tcPr>
            <w:tcW w:w="6318" w:type="dxa"/>
            <w:tcBorders>
              <w:top w:val="nil"/>
              <w:bottom w:val="nil"/>
            </w:tcBorders>
          </w:tcPr>
          <w:p w:rsidR="00CE0A1A" w:rsidRPr="00122493" w:rsidRDefault="00CE0A1A" w:rsidP="00122493">
            <w:pPr>
              <w:spacing w:before="0" w:after="120"/>
              <w:ind w:left="180"/>
              <w:rPr>
                <w:rFonts w:cs="Arial"/>
                <w:sz w:val="18"/>
                <w:szCs w:val="18"/>
              </w:rPr>
            </w:pPr>
            <w:r w:rsidRPr="003A6F14">
              <w:rPr>
                <w:rFonts w:cs="Arial"/>
                <w:sz w:val="18"/>
                <w:szCs w:val="18"/>
              </w:rPr>
              <w:t>How many times has your parent/guardian ever talked to you about dating or going out with someone you are attracted to?</w:t>
            </w:r>
          </w:p>
        </w:tc>
        <w:tc>
          <w:tcPr>
            <w:tcW w:w="3420" w:type="dxa"/>
            <w:tcBorders>
              <w:top w:val="nil"/>
              <w:bottom w:val="nil"/>
            </w:tcBorders>
          </w:tcPr>
          <w:p w:rsidR="00CE0A1A" w:rsidRDefault="00CE0A1A" w:rsidP="00CE0A1A">
            <w:pPr>
              <w:spacing w:before="0"/>
              <w:jc w:val="center"/>
              <w:rPr>
                <w:rFonts w:cstheme="minorHAnsi"/>
                <w:sz w:val="18"/>
                <w:szCs w:val="18"/>
              </w:rPr>
            </w:pPr>
          </w:p>
        </w:tc>
        <w:tc>
          <w:tcPr>
            <w:tcW w:w="3420" w:type="dxa"/>
            <w:tcBorders>
              <w:top w:val="nil"/>
              <w:bottom w:val="nil"/>
            </w:tcBorders>
          </w:tcPr>
          <w:p w:rsidR="00CE0A1A" w:rsidRDefault="00CE0A1A" w:rsidP="00CE0A1A">
            <w:pPr>
              <w:spacing w:before="0"/>
              <w:jc w:val="center"/>
              <w:rPr>
                <w:rFonts w:cstheme="minorHAnsi"/>
                <w:sz w:val="18"/>
                <w:szCs w:val="18"/>
              </w:rPr>
            </w:pPr>
          </w:p>
        </w:tc>
      </w:tr>
      <w:tr w:rsidR="00CE0A1A" w:rsidRPr="003A6F14" w:rsidTr="00122493">
        <w:tc>
          <w:tcPr>
            <w:tcW w:w="6318" w:type="dxa"/>
            <w:tcBorders>
              <w:top w:val="nil"/>
              <w:bottom w:val="nil"/>
            </w:tcBorders>
          </w:tcPr>
          <w:p w:rsidR="00CE0A1A" w:rsidRPr="00122493" w:rsidRDefault="00122493" w:rsidP="00122493">
            <w:pPr>
              <w:spacing w:before="0" w:after="120"/>
              <w:ind w:left="180"/>
              <w:rPr>
                <w:rFonts w:cs="Arial"/>
                <w:sz w:val="18"/>
                <w:szCs w:val="18"/>
              </w:rPr>
            </w:pPr>
            <w:r w:rsidRPr="003A6F14">
              <w:rPr>
                <w:rFonts w:cs="Arial"/>
                <w:sz w:val="18"/>
                <w:szCs w:val="18"/>
              </w:rPr>
              <w:t>How many times has your parent/guardian ever talked to you about how your body will change when you grow up or get older?</w:t>
            </w:r>
          </w:p>
        </w:tc>
        <w:tc>
          <w:tcPr>
            <w:tcW w:w="3420" w:type="dxa"/>
            <w:tcBorders>
              <w:top w:val="nil"/>
              <w:bottom w:val="nil"/>
            </w:tcBorders>
          </w:tcPr>
          <w:p w:rsidR="00CE0A1A" w:rsidRDefault="00CE0A1A" w:rsidP="00CE0A1A">
            <w:pPr>
              <w:spacing w:before="0"/>
              <w:jc w:val="center"/>
              <w:rPr>
                <w:rFonts w:cstheme="minorHAnsi"/>
                <w:sz w:val="18"/>
                <w:szCs w:val="18"/>
              </w:rPr>
            </w:pPr>
          </w:p>
        </w:tc>
        <w:tc>
          <w:tcPr>
            <w:tcW w:w="3420" w:type="dxa"/>
            <w:tcBorders>
              <w:top w:val="nil"/>
              <w:bottom w:val="nil"/>
            </w:tcBorders>
          </w:tcPr>
          <w:p w:rsidR="00CE0A1A" w:rsidRDefault="00CE0A1A" w:rsidP="00CE0A1A">
            <w:pPr>
              <w:spacing w:before="0"/>
              <w:jc w:val="center"/>
              <w:rPr>
                <w:rFonts w:cstheme="minorHAnsi"/>
                <w:sz w:val="18"/>
                <w:szCs w:val="18"/>
              </w:rPr>
            </w:pPr>
          </w:p>
        </w:tc>
      </w:tr>
      <w:tr w:rsidR="00CE0A1A" w:rsidRPr="003A6F14" w:rsidTr="00122493">
        <w:tc>
          <w:tcPr>
            <w:tcW w:w="6318" w:type="dxa"/>
            <w:tcBorders>
              <w:top w:val="nil"/>
              <w:bottom w:val="nil"/>
            </w:tcBorders>
          </w:tcPr>
          <w:p w:rsidR="00CE0A1A" w:rsidRPr="00122493" w:rsidRDefault="00122493" w:rsidP="00122493">
            <w:pPr>
              <w:spacing w:before="0" w:after="120"/>
              <w:ind w:left="180"/>
              <w:rPr>
                <w:rFonts w:cs="Arial"/>
                <w:sz w:val="18"/>
                <w:szCs w:val="18"/>
              </w:rPr>
            </w:pPr>
            <w:r w:rsidRPr="003A6F14">
              <w:rPr>
                <w:rFonts w:cs="Arial"/>
                <w:sz w:val="18"/>
                <w:szCs w:val="18"/>
              </w:rPr>
              <w:t>How many times has your parent/guardian ever talked to you about waiting to have sex until you are older?</w:t>
            </w:r>
          </w:p>
        </w:tc>
        <w:tc>
          <w:tcPr>
            <w:tcW w:w="3420" w:type="dxa"/>
            <w:tcBorders>
              <w:top w:val="nil"/>
              <w:bottom w:val="nil"/>
            </w:tcBorders>
          </w:tcPr>
          <w:p w:rsidR="00CE0A1A" w:rsidRDefault="00CE0A1A" w:rsidP="00CE0A1A">
            <w:pPr>
              <w:spacing w:before="0"/>
              <w:jc w:val="center"/>
              <w:rPr>
                <w:rFonts w:cstheme="minorHAnsi"/>
                <w:sz w:val="18"/>
                <w:szCs w:val="18"/>
              </w:rPr>
            </w:pPr>
          </w:p>
        </w:tc>
        <w:tc>
          <w:tcPr>
            <w:tcW w:w="3420" w:type="dxa"/>
            <w:tcBorders>
              <w:top w:val="nil"/>
              <w:bottom w:val="nil"/>
            </w:tcBorders>
          </w:tcPr>
          <w:p w:rsidR="00CE0A1A" w:rsidRDefault="00CE0A1A" w:rsidP="00CE0A1A">
            <w:pPr>
              <w:spacing w:before="0"/>
              <w:jc w:val="center"/>
              <w:rPr>
                <w:rFonts w:cstheme="minorHAnsi"/>
                <w:sz w:val="18"/>
                <w:szCs w:val="18"/>
              </w:rPr>
            </w:pPr>
          </w:p>
        </w:tc>
      </w:tr>
      <w:tr w:rsidR="00CE0A1A" w:rsidRPr="003A6F14" w:rsidTr="00122493">
        <w:tc>
          <w:tcPr>
            <w:tcW w:w="6318" w:type="dxa"/>
            <w:tcBorders>
              <w:top w:val="nil"/>
              <w:bottom w:val="nil"/>
            </w:tcBorders>
          </w:tcPr>
          <w:p w:rsidR="00CE0A1A" w:rsidRPr="00122493" w:rsidRDefault="00122493" w:rsidP="00122493">
            <w:pPr>
              <w:spacing w:before="0" w:after="120"/>
              <w:ind w:left="180"/>
              <w:rPr>
                <w:rFonts w:cs="Arial"/>
                <w:sz w:val="18"/>
                <w:szCs w:val="18"/>
              </w:rPr>
            </w:pPr>
            <w:r w:rsidRPr="003A6F14">
              <w:rPr>
                <w:rFonts w:cs="Arial"/>
                <w:sz w:val="18"/>
                <w:szCs w:val="18"/>
              </w:rPr>
              <w:t>How many times has your parent/guardian ever talked to you about waiting to have sex until you are married?</w:t>
            </w:r>
          </w:p>
        </w:tc>
        <w:tc>
          <w:tcPr>
            <w:tcW w:w="3420" w:type="dxa"/>
            <w:tcBorders>
              <w:top w:val="nil"/>
              <w:bottom w:val="nil"/>
            </w:tcBorders>
          </w:tcPr>
          <w:p w:rsidR="00CE0A1A" w:rsidRDefault="00CE0A1A" w:rsidP="00CE0A1A">
            <w:pPr>
              <w:spacing w:before="0"/>
              <w:jc w:val="center"/>
              <w:rPr>
                <w:rFonts w:cstheme="minorHAnsi"/>
                <w:sz w:val="18"/>
                <w:szCs w:val="18"/>
              </w:rPr>
            </w:pPr>
          </w:p>
        </w:tc>
        <w:tc>
          <w:tcPr>
            <w:tcW w:w="3420" w:type="dxa"/>
            <w:tcBorders>
              <w:top w:val="nil"/>
              <w:bottom w:val="nil"/>
            </w:tcBorders>
          </w:tcPr>
          <w:p w:rsidR="00CE0A1A" w:rsidRDefault="00CE0A1A" w:rsidP="00CE0A1A">
            <w:pPr>
              <w:spacing w:before="0"/>
              <w:jc w:val="center"/>
              <w:rPr>
                <w:rFonts w:cstheme="minorHAnsi"/>
                <w:sz w:val="18"/>
                <w:szCs w:val="18"/>
              </w:rPr>
            </w:pPr>
          </w:p>
        </w:tc>
      </w:tr>
      <w:tr w:rsidR="00CE0A1A" w:rsidRPr="003A6F14" w:rsidTr="00122493">
        <w:tc>
          <w:tcPr>
            <w:tcW w:w="6318" w:type="dxa"/>
            <w:tcBorders>
              <w:top w:val="nil"/>
              <w:bottom w:val="nil"/>
            </w:tcBorders>
          </w:tcPr>
          <w:p w:rsidR="00CE0A1A" w:rsidRPr="00122493" w:rsidRDefault="00122493" w:rsidP="00122493">
            <w:pPr>
              <w:spacing w:before="0" w:after="120"/>
              <w:ind w:left="180"/>
              <w:rPr>
                <w:rFonts w:cs="Arial"/>
                <w:sz w:val="18"/>
                <w:szCs w:val="18"/>
              </w:rPr>
            </w:pPr>
            <w:r w:rsidRPr="003A6F14">
              <w:rPr>
                <w:rFonts w:cs="Arial"/>
                <w:sz w:val="18"/>
                <w:szCs w:val="18"/>
              </w:rPr>
              <w:t>How many times has your parent/guardian ever talked to you about peer pressure?</w:t>
            </w:r>
          </w:p>
        </w:tc>
        <w:tc>
          <w:tcPr>
            <w:tcW w:w="3420" w:type="dxa"/>
            <w:tcBorders>
              <w:top w:val="nil"/>
              <w:bottom w:val="nil"/>
            </w:tcBorders>
          </w:tcPr>
          <w:p w:rsidR="00CE0A1A" w:rsidRDefault="00CE0A1A" w:rsidP="00CE0A1A">
            <w:pPr>
              <w:spacing w:before="0"/>
              <w:jc w:val="center"/>
              <w:rPr>
                <w:rFonts w:cstheme="minorHAnsi"/>
                <w:sz w:val="18"/>
                <w:szCs w:val="18"/>
              </w:rPr>
            </w:pPr>
          </w:p>
        </w:tc>
        <w:tc>
          <w:tcPr>
            <w:tcW w:w="3420" w:type="dxa"/>
            <w:tcBorders>
              <w:top w:val="nil"/>
              <w:bottom w:val="nil"/>
            </w:tcBorders>
          </w:tcPr>
          <w:p w:rsidR="00CE0A1A" w:rsidRDefault="00CE0A1A" w:rsidP="00CE0A1A">
            <w:pPr>
              <w:spacing w:before="0"/>
              <w:jc w:val="center"/>
              <w:rPr>
                <w:rFonts w:cstheme="minorHAnsi"/>
                <w:sz w:val="18"/>
                <w:szCs w:val="18"/>
              </w:rPr>
            </w:pPr>
          </w:p>
        </w:tc>
      </w:tr>
      <w:tr w:rsidR="00CE0A1A" w:rsidRPr="003A6F14" w:rsidTr="00122493">
        <w:tc>
          <w:tcPr>
            <w:tcW w:w="6318" w:type="dxa"/>
            <w:tcBorders>
              <w:top w:val="nil"/>
              <w:bottom w:val="nil"/>
            </w:tcBorders>
          </w:tcPr>
          <w:p w:rsidR="00CE0A1A" w:rsidRPr="00122493" w:rsidRDefault="00122493" w:rsidP="00122493">
            <w:pPr>
              <w:spacing w:before="0" w:after="120"/>
              <w:ind w:left="180"/>
              <w:rPr>
                <w:rFonts w:cs="Arial"/>
                <w:sz w:val="18"/>
                <w:szCs w:val="18"/>
              </w:rPr>
            </w:pPr>
            <w:r w:rsidRPr="003A6F14">
              <w:rPr>
                <w:rFonts w:cs="Arial"/>
                <w:sz w:val="18"/>
                <w:szCs w:val="18"/>
              </w:rPr>
              <w:t>How many times has your parent/guardian ever talked to you about HIV, AIDS or other sexually transmitted diseases?</w:t>
            </w:r>
          </w:p>
        </w:tc>
        <w:tc>
          <w:tcPr>
            <w:tcW w:w="3420" w:type="dxa"/>
            <w:tcBorders>
              <w:top w:val="nil"/>
              <w:bottom w:val="nil"/>
            </w:tcBorders>
          </w:tcPr>
          <w:p w:rsidR="00CE0A1A" w:rsidRDefault="00CE0A1A" w:rsidP="00CE0A1A">
            <w:pPr>
              <w:spacing w:before="0"/>
              <w:jc w:val="center"/>
              <w:rPr>
                <w:rFonts w:cstheme="minorHAnsi"/>
                <w:sz w:val="18"/>
                <w:szCs w:val="18"/>
              </w:rPr>
            </w:pPr>
          </w:p>
        </w:tc>
        <w:tc>
          <w:tcPr>
            <w:tcW w:w="3420" w:type="dxa"/>
            <w:tcBorders>
              <w:top w:val="nil"/>
              <w:bottom w:val="nil"/>
            </w:tcBorders>
          </w:tcPr>
          <w:p w:rsidR="00CE0A1A" w:rsidRDefault="00CE0A1A" w:rsidP="00CE0A1A">
            <w:pPr>
              <w:spacing w:before="0"/>
              <w:jc w:val="center"/>
              <w:rPr>
                <w:rFonts w:cstheme="minorHAnsi"/>
                <w:sz w:val="18"/>
                <w:szCs w:val="18"/>
              </w:rPr>
            </w:pPr>
          </w:p>
        </w:tc>
      </w:tr>
      <w:tr w:rsidR="00E0757A" w:rsidRPr="003A6F14" w:rsidTr="00122493">
        <w:trPr>
          <w:trHeight w:val="495"/>
        </w:trPr>
        <w:tc>
          <w:tcPr>
            <w:tcW w:w="6318" w:type="dxa"/>
            <w:tcBorders>
              <w:top w:val="nil"/>
            </w:tcBorders>
          </w:tcPr>
          <w:p w:rsidR="00E0757A" w:rsidRPr="003A6F14" w:rsidRDefault="00E0757A" w:rsidP="00132931">
            <w:pPr>
              <w:spacing w:before="0" w:after="120"/>
              <w:ind w:left="180"/>
              <w:rPr>
                <w:rFonts w:cs="Arial"/>
                <w:b/>
                <w:sz w:val="18"/>
                <w:szCs w:val="18"/>
              </w:rPr>
            </w:pPr>
            <w:r w:rsidRPr="003A6F14">
              <w:rPr>
                <w:rFonts w:cs="Arial"/>
                <w:sz w:val="18"/>
                <w:szCs w:val="18"/>
              </w:rPr>
              <w:t>How many times has your parent/guardian ever talked to you about condoms?</w:t>
            </w:r>
          </w:p>
        </w:tc>
        <w:tc>
          <w:tcPr>
            <w:tcW w:w="3420" w:type="dxa"/>
            <w:tcBorders>
              <w:top w:val="nil"/>
            </w:tcBorders>
          </w:tcPr>
          <w:p w:rsidR="00E0757A" w:rsidRPr="00E0757A" w:rsidRDefault="00E0757A" w:rsidP="00132931">
            <w:pPr>
              <w:spacing w:before="0"/>
              <w:jc w:val="center"/>
              <w:rPr>
                <w:rFonts w:cstheme="minorHAnsi"/>
                <w:sz w:val="18"/>
                <w:szCs w:val="18"/>
              </w:rPr>
            </w:pPr>
          </w:p>
        </w:tc>
        <w:tc>
          <w:tcPr>
            <w:tcW w:w="3420" w:type="dxa"/>
            <w:tcBorders>
              <w:top w:val="nil"/>
            </w:tcBorders>
          </w:tcPr>
          <w:p w:rsidR="00E0757A" w:rsidRPr="00E0757A" w:rsidRDefault="00E0757A" w:rsidP="00132931">
            <w:pPr>
              <w:spacing w:before="0"/>
              <w:jc w:val="center"/>
              <w:rPr>
                <w:rFonts w:cstheme="minorHAnsi"/>
                <w:sz w:val="18"/>
                <w:szCs w:val="18"/>
              </w:rPr>
            </w:pPr>
          </w:p>
        </w:tc>
      </w:tr>
    </w:tbl>
    <w:p w:rsidR="00C57639" w:rsidRPr="007540D3" w:rsidRDefault="00C57639" w:rsidP="00317888">
      <w:pPr>
        <w:spacing w:before="0" w:after="0"/>
        <w:rPr>
          <w:rFonts w:cs="Arial"/>
          <w:b/>
          <w:sz w:val="24"/>
        </w:rPr>
      </w:pPr>
      <w:bookmarkStart w:id="1" w:name="_GoBack"/>
      <w:bookmarkEnd w:id="1"/>
    </w:p>
    <w:sectPr w:rsidR="00C57639" w:rsidRPr="007540D3" w:rsidSect="0067096F">
      <w:footerReference w:type="default" r:id="rId11"/>
      <w:pgSz w:w="15840" w:h="12240" w:orient="landscape"/>
      <w:pgMar w:top="1440" w:right="1440" w:bottom="1440" w:left="1440" w:header="576" w:footer="75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F8F" w:rsidRDefault="00152F8F" w:rsidP="00E51CCA">
      <w:pPr>
        <w:spacing w:after="0" w:line="240" w:lineRule="auto"/>
      </w:pPr>
      <w:r>
        <w:separator/>
      </w:r>
    </w:p>
  </w:endnote>
  <w:endnote w:type="continuationSeparator" w:id="0">
    <w:p w:rsidR="00152F8F" w:rsidRDefault="00152F8F" w:rsidP="00E5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82050"/>
      <w:docPartObj>
        <w:docPartGallery w:val="Page Numbers (Bottom of Page)"/>
        <w:docPartUnique/>
      </w:docPartObj>
    </w:sdtPr>
    <w:sdtEndPr/>
    <w:sdtContent>
      <w:sdt>
        <w:sdtPr>
          <w:id w:val="187413043"/>
          <w:docPartObj>
            <w:docPartGallery w:val="Page Numbers (Bottom of Page)"/>
            <w:docPartUnique/>
          </w:docPartObj>
        </w:sdtPr>
        <w:sdtEndPr/>
        <w:sdtContent>
          <w:p w:rsidR="00540671" w:rsidRPr="003D6EB1" w:rsidRDefault="00540671" w:rsidP="00540671">
            <w:pPr>
              <w:pStyle w:val="Footer"/>
              <w:tabs>
                <w:tab w:val="clear" w:pos="4680"/>
                <w:tab w:val="center" w:pos="6120"/>
              </w:tabs>
              <w:spacing w:before="0"/>
            </w:pPr>
            <w:r>
              <w:rPr>
                <w:noProof/>
              </w:rPr>
              <mc:AlternateContent>
                <mc:Choice Requires="wps">
                  <w:drawing>
                    <wp:anchor distT="0" distB="0" distL="114300" distR="114300" simplePos="0" relativeHeight="251662336" behindDoc="0" locked="0" layoutInCell="1" allowOverlap="1" wp14:anchorId="22E9C44C" wp14:editId="7D1C4AEF">
                      <wp:simplePos x="0" y="0"/>
                      <wp:positionH relativeFrom="column">
                        <wp:posOffset>3835400</wp:posOffset>
                      </wp:positionH>
                      <wp:positionV relativeFrom="paragraph">
                        <wp:posOffset>47889</wp:posOffset>
                      </wp:positionV>
                      <wp:extent cx="3381375" cy="2190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19075"/>
                              </a:xfrm>
                              <a:prstGeom prst="rect">
                                <a:avLst/>
                              </a:prstGeom>
                              <a:solidFill>
                                <a:srgbClr val="FFFFFF"/>
                              </a:solidFill>
                              <a:ln w="9525">
                                <a:noFill/>
                                <a:miter lim="800000"/>
                                <a:headEnd/>
                                <a:tailEnd/>
                              </a:ln>
                            </wps:spPr>
                            <wps:txbx>
                              <w:txbxContent>
                                <w:p w:rsidR="00540671" w:rsidRDefault="00540671" w:rsidP="00540671">
                                  <w:pPr>
                                    <w:spacing w:before="0" w:after="0"/>
                                    <w:jc w:val="right"/>
                                    <w:rPr>
                                      <w:sz w:val="16"/>
                                    </w:rPr>
                                  </w:pPr>
                                  <w:r>
                                    <w:rPr>
                                      <w:sz w:val="16"/>
                                    </w:rPr>
                                    <w:t>©2014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9C44C" id="_x0000_t202" coordsize="21600,21600" o:spt="202" path="m,l,21600r21600,l21600,xe">
                      <v:stroke joinstyle="miter"/>
                      <v:path gradientshapeok="t" o:connecttype="rect"/>
                    </v:shapetype>
                    <v:shape id="Text Box 4" o:spid="_x0000_s1026" type="#_x0000_t202" style="position:absolute;margin-left:302pt;margin-top:3.75pt;width:266.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" stroked="f">
                      <v:textbox>
                        <w:txbxContent>
                          <w:p w:rsidR="00540671" w:rsidRDefault="00540671" w:rsidP="00540671">
                            <w:pPr>
                              <w:spacing w:before="0" w:after="0"/>
                              <w:jc w:val="right"/>
                              <w:rPr>
                                <w:sz w:val="16"/>
                              </w:rPr>
                            </w:pPr>
                            <w:r>
                              <w:rPr>
                                <w:sz w:val="16"/>
                              </w:rPr>
                              <w:t>©2014 The University of Texas Health Science Center at Houston (UTHealth)</w:t>
                            </w:r>
                          </w:p>
                        </w:txbxContent>
                      </v:textbox>
                    </v:shape>
                  </w:pict>
                </mc:Fallback>
              </mc:AlternateContent>
            </w:r>
            <w:r>
              <w:rPr>
                <w:noProof/>
              </w:rPr>
              <w:drawing>
                <wp:inline distT="0" distB="0" distL="0" distR="0" wp14:anchorId="41739CEC" wp14:editId="0B57EB5F">
                  <wp:extent cx="1819275" cy="28956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289560"/>
                          </a:xfrm>
                          <a:prstGeom prst="rect">
                            <a:avLst/>
                          </a:prstGeom>
                        </pic:spPr>
                      </pic:pic>
                    </a:graphicData>
                  </a:graphic>
                </wp:inline>
              </w:drawing>
            </w:r>
            <w:r>
              <w:tab/>
            </w:r>
          </w:p>
        </w:sdtContent>
      </w:sdt>
    </w:sdtContent>
  </w:sdt>
  <w:p w:rsidR="00540671" w:rsidRDefault="00540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705325"/>
      <w:docPartObj>
        <w:docPartGallery w:val="Page Numbers (Bottom of Page)"/>
        <w:docPartUnique/>
      </w:docPartObj>
    </w:sdtPr>
    <w:sdtEndPr/>
    <w:sdtContent>
      <w:sdt>
        <w:sdtPr>
          <w:id w:val="-344792375"/>
          <w:docPartObj>
            <w:docPartGallery w:val="Page Numbers (Bottom of Page)"/>
            <w:docPartUnique/>
          </w:docPartObj>
        </w:sdtPr>
        <w:sdtEndPr/>
        <w:sdtContent>
          <w:p w:rsidR="00CF39A8" w:rsidRPr="003D6EB1" w:rsidRDefault="00D81035" w:rsidP="00D81035">
            <w:pPr>
              <w:pStyle w:val="Footer"/>
              <w:tabs>
                <w:tab w:val="clear" w:pos="4680"/>
                <w:tab w:val="center" w:pos="6120"/>
              </w:tabs>
              <w:spacing w:before="0"/>
            </w:pPr>
            <w:r>
              <w:rPr>
                <w:noProof/>
              </w:rPr>
              <mc:AlternateContent>
                <mc:Choice Requires="wps">
                  <w:drawing>
                    <wp:anchor distT="0" distB="0" distL="114300" distR="114300" simplePos="0" relativeHeight="251663360" behindDoc="0" locked="0" layoutInCell="1" allowOverlap="1" wp14:anchorId="7F9B9B4A" wp14:editId="0FA15B13">
                      <wp:simplePos x="0" y="0"/>
                      <wp:positionH relativeFrom="column">
                        <wp:posOffset>5432137</wp:posOffset>
                      </wp:positionH>
                      <wp:positionV relativeFrom="paragraph">
                        <wp:posOffset>68604</wp:posOffset>
                      </wp:positionV>
                      <wp:extent cx="3381375" cy="219075"/>
                      <wp:effectExtent l="0" t="0" r="9525" b="95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19075"/>
                              </a:xfrm>
                              <a:prstGeom prst="rect">
                                <a:avLst/>
                              </a:prstGeom>
                              <a:solidFill>
                                <a:srgbClr val="FFFFFF"/>
                              </a:solidFill>
                              <a:ln w="9525">
                                <a:noFill/>
                                <a:miter lim="800000"/>
                                <a:headEnd/>
                                <a:tailEnd/>
                              </a:ln>
                            </wps:spPr>
                            <wps:txbx>
                              <w:txbxContent>
                                <w:p w:rsidR="00CE0A1A" w:rsidRDefault="00CE0A1A" w:rsidP="00CE0A1A">
                                  <w:pPr>
                                    <w:spacing w:before="0" w:after="0"/>
                                    <w:jc w:val="right"/>
                                    <w:rPr>
                                      <w:sz w:val="16"/>
                                    </w:rPr>
                                  </w:pPr>
                                  <w:r>
                                    <w:rPr>
                                      <w:sz w:val="16"/>
                                    </w:rPr>
                                    <w:t>©2014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9B4A" id="_x0000_t202" coordsize="21600,21600" o:spt="202" path="m,l,21600r21600,l21600,xe">
                      <v:stroke joinstyle="miter"/>
                      <v:path gradientshapeok="t" o:connecttype="rect"/>
                    </v:shapetype>
                    <v:shape id="Text Box 307" o:spid="_x0000_s1027" type="#_x0000_t202" style="position:absolute;margin-left:427.75pt;margin-top:5.4pt;width:266.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" stroked="f">
                      <v:textbox>
                        <w:txbxContent>
                          <w:p w:rsidR="00CE0A1A" w:rsidRDefault="00CE0A1A" w:rsidP="00CE0A1A">
                            <w:pPr>
                              <w:spacing w:before="0" w:after="0"/>
                              <w:jc w:val="right"/>
                              <w:rPr>
                                <w:sz w:val="16"/>
                              </w:rPr>
                            </w:pPr>
                            <w:r>
                              <w:rPr>
                                <w:sz w:val="16"/>
                              </w:rPr>
                              <w:t>©2014 The University of Texas Health Science Center at Houston (UTHealth)</w:t>
                            </w:r>
                          </w:p>
                        </w:txbxContent>
                      </v:textbox>
                    </v:shape>
                  </w:pict>
                </mc:Fallback>
              </mc:AlternateContent>
            </w:r>
            <w:r>
              <w:rPr>
                <w:noProof/>
              </w:rPr>
              <w:drawing>
                <wp:inline distT="0" distB="0" distL="0" distR="0" wp14:anchorId="3C2F9EAD" wp14:editId="09E72439">
                  <wp:extent cx="1819275" cy="28956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289560"/>
                          </a:xfrm>
                          <a:prstGeom prst="rect">
                            <a:avLst/>
                          </a:prstGeom>
                        </pic:spPr>
                      </pic:pic>
                    </a:graphicData>
                  </a:graphic>
                </wp:inline>
              </w:drawing>
            </w:r>
            <w:r w:rsidR="0067096F">
              <w:tab/>
            </w:r>
            <w:r w:rsidR="00CE0A1A">
              <w:fldChar w:fldCharType="begin"/>
            </w:r>
            <w:r w:rsidR="00CE0A1A">
              <w:instrText xml:space="preserve"> PAGE   \* MERGEFORMAT </w:instrText>
            </w:r>
            <w:r w:rsidR="00CE0A1A">
              <w:fldChar w:fldCharType="separate"/>
            </w:r>
            <w:r w:rsidR="0067096F">
              <w:rPr>
                <w:noProof/>
              </w:rPr>
              <w:t>2</w:t>
            </w:r>
            <w:r w:rsidR="00CE0A1A">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F8F" w:rsidRDefault="00152F8F" w:rsidP="00E51CCA">
      <w:pPr>
        <w:spacing w:after="0" w:line="240" w:lineRule="auto"/>
      </w:pPr>
      <w:r>
        <w:separator/>
      </w:r>
    </w:p>
  </w:footnote>
  <w:footnote w:type="continuationSeparator" w:id="0">
    <w:p w:rsidR="00152F8F" w:rsidRDefault="00152F8F" w:rsidP="00E51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671" w:rsidRDefault="00540671" w:rsidP="00801AE7">
    <w:pPr>
      <w:pStyle w:val="Header"/>
      <w:tabs>
        <w:tab w:val="clear" w:pos="9360"/>
        <w:tab w:val="right" w:pos="10530"/>
      </w:tabs>
    </w:pPr>
    <w:r>
      <w:rPr>
        <w:noProof/>
      </w:rPr>
      <w:drawing>
        <wp:inline distT="0" distB="0" distL="0" distR="0" wp14:anchorId="5F7B613D" wp14:editId="1B4E38E7">
          <wp:extent cx="1962150" cy="32766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327660"/>
                  </a:xfrm>
                  <a:prstGeom prst="rect">
                    <a:avLst/>
                  </a:prstGeom>
                </pic:spPr>
              </pic:pic>
            </a:graphicData>
          </a:graphic>
        </wp:inline>
      </w:drawing>
    </w:r>
    <w:r w:rsidRPr="00CE0A1A">
      <w:rPr>
        <w:noProof/>
      </w:rPr>
      <w:t xml:space="preserve"> </w:t>
    </w:r>
    <w:r>
      <w:rPr>
        <w:noProof/>
      </w:rPr>
      <w:tab/>
    </w:r>
    <w:r>
      <w:rPr>
        <w:noProof/>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5396"/>
    <w:multiLevelType w:val="hybridMultilevel"/>
    <w:tmpl w:val="BCE0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3494C"/>
    <w:multiLevelType w:val="hybridMultilevel"/>
    <w:tmpl w:val="59160368"/>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D0653"/>
    <w:multiLevelType w:val="hybridMultilevel"/>
    <w:tmpl w:val="A76EA746"/>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E74E7"/>
    <w:multiLevelType w:val="hybridMultilevel"/>
    <w:tmpl w:val="91481C44"/>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F7715"/>
    <w:multiLevelType w:val="hybridMultilevel"/>
    <w:tmpl w:val="BA2C9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E3621"/>
    <w:multiLevelType w:val="hybridMultilevel"/>
    <w:tmpl w:val="A76EA746"/>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0530B9"/>
    <w:multiLevelType w:val="hybridMultilevel"/>
    <w:tmpl w:val="A76EA746"/>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773A7"/>
    <w:multiLevelType w:val="hybridMultilevel"/>
    <w:tmpl w:val="6060BDCC"/>
    <w:lvl w:ilvl="0" w:tplc="B0EE064A">
      <w:start w:val="1"/>
      <w:numFmt w:val="decimal"/>
      <w:lvlText w:val="%1."/>
      <w:lvlJc w:val="left"/>
      <w:pPr>
        <w:ind w:left="720" w:hanging="360"/>
      </w:pPr>
      <w:rPr>
        <w:rFonts w:hint="default"/>
        <w:color w:val="auto"/>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53E43"/>
    <w:multiLevelType w:val="hybridMultilevel"/>
    <w:tmpl w:val="A76EA746"/>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2933"/>
    <w:multiLevelType w:val="hybridMultilevel"/>
    <w:tmpl w:val="B6D47E26"/>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106DA"/>
    <w:multiLevelType w:val="hybridMultilevel"/>
    <w:tmpl w:val="95E4E71A"/>
    <w:lvl w:ilvl="0" w:tplc="B0EE064A">
      <w:start w:val="1"/>
      <w:numFmt w:val="decimal"/>
      <w:lvlText w:val="%1."/>
      <w:lvlJc w:val="left"/>
      <w:pPr>
        <w:ind w:left="720" w:hanging="360"/>
      </w:pPr>
      <w:rPr>
        <w:rFonts w:hint="default"/>
        <w:color w:val="auto"/>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F3EFC"/>
    <w:multiLevelType w:val="hybridMultilevel"/>
    <w:tmpl w:val="00A0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CF2E1A"/>
    <w:multiLevelType w:val="hybridMultilevel"/>
    <w:tmpl w:val="039A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619D0"/>
    <w:multiLevelType w:val="hybridMultilevel"/>
    <w:tmpl w:val="6382D4EE"/>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02BBC"/>
    <w:multiLevelType w:val="hybridMultilevel"/>
    <w:tmpl w:val="334E92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0654D4"/>
    <w:multiLevelType w:val="hybridMultilevel"/>
    <w:tmpl w:val="D7A0D348"/>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1A15E3"/>
    <w:multiLevelType w:val="hybridMultilevel"/>
    <w:tmpl w:val="E4F8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640D3"/>
    <w:multiLevelType w:val="hybridMultilevel"/>
    <w:tmpl w:val="413AB44E"/>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16175"/>
    <w:multiLevelType w:val="hybridMultilevel"/>
    <w:tmpl w:val="32E86CE2"/>
    <w:lvl w:ilvl="0" w:tplc="B0EE064A">
      <w:start w:val="1"/>
      <w:numFmt w:val="decimal"/>
      <w:lvlText w:val="%1."/>
      <w:lvlJc w:val="left"/>
      <w:pPr>
        <w:ind w:left="720" w:hanging="360"/>
      </w:pPr>
      <w:rPr>
        <w:rFonts w:hint="default"/>
        <w:color w:val="auto"/>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873281"/>
    <w:multiLevelType w:val="hybridMultilevel"/>
    <w:tmpl w:val="D62849F6"/>
    <w:lvl w:ilvl="0" w:tplc="B0EE064A">
      <w:start w:val="1"/>
      <w:numFmt w:val="decimal"/>
      <w:lvlText w:val="%1."/>
      <w:lvlJc w:val="left"/>
      <w:pPr>
        <w:ind w:left="720" w:hanging="360"/>
      </w:pPr>
      <w:rPr>
        <w:rFonts w:hint="default"/>
        <w:color w:val="auto"/>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6150FA"/>
    <w:multiLevelType w:val="hybridMultilevel"/>
    <w:tmpl w:val="99B65FEE"/>
    <w:lvl w:ilvl="0" w:tplc="8730DC00">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B6674"/>
    <w:multiLevelType w:val="hybridMultilevel"/>
    <w:tmpl w:val="D6587FCE"/>
    <w:lvl w:ilvl="0" w:tplc="297249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73E5A"/>
    <w:multiLevelType w:val="hybridMultilevel"/>
    <w:tmpl w:val="B01C9CE8"/>
    <w:lvl w:ilvl="0" w:tplc="B0EE064A">
      <w:start w:val="1"/>
      <w:numFmt w:val="decimal"/>
      <w:lvlText w:val="%1."/>
      <w:lvlJc w:val="left"/>
      <w:pPr>
        <w:ind w:left="720" w:hanging="360"/>
      </w:pPr>
      <w:rPr>
        <w:rFonts w:hint="default"/>
        <w:color w:val="auto"/>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AA3016"/>
    <w:multiLevelType w:val="hybridMultilevel"/>
    <w:tmpl w:val="0CC2E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B77D74"/>
    <w:multiLevelType w:val="hybridMultilevel"/>
    <w:tmpl w:val="1B38A492"/>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B82A51"/>
    <w:multiLevelType w:val="hybridMultilevel"/>
    <w:tmpl w:val="2902866C"/>
    <w:lvl w:ilvl="0" w:tplc="F17A894E">
      <w:start w:val="1"/>
      <w:numFmt w:val="lowerLetter"/>
      <w:lvlText w:val="%1."/>
      <w:lvlJc w:val="left"/>
      <w:pPr>
        <w:ind w:left="144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BE3D47"/>
    <w:multiLevelType w:val="hybridMultilevel"/>
    <w:tmpl w:val="E4F8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395640"/>
    <w:multiLevelType w:val="hybridMultilevel"/>
    <w:tmpl w:val="0088CDE4"/>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D27222"/>
    <w:multiLevelType w:val="hybridMultilevel"/>
    <w:tmpl w:val="BA6EBA9C"/>
    <w:lvl w:ilvl="0" w:tplc="2D9405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CA5377"/>
    <w:multiLevelType w:val="hybridMultilevel"/>
    <w:tmpl w:val="7E54FE5A"/>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966262"/>
    <w:multiLevelType w:val="hybridMultilevel"/>
    <w:tmpl w:val="343A150E"/>
    <w:lvl w:ilvl="0" w:tplc="C6425F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A06CE0"/>
    <w:multiLevelType w:val="hybridMultilevel"/>
    <w:tmpl w:val="0088CDE4"/>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4338B4"/>
    <w:multiLevelType w:val="hybridMultilevel"/>
    <w:tmpl w:val="8A1E15BC"/>
    <w:lvl w:ilvl="0" w:tplc="9368984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D4C3B"/>
    <w:multiLevelType w:val="hybridMultilevel"/>
    <w:tmpl w:val="334E92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932C35"/>
    <w:multiLevelType w:val="hybridMultilevel"/>
    <w:tmpl w:val="334E92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AA4E00"/>
    <w:multiLevelType w:val="hybridMultilevel"/>
    <w:tmpl w:val="37EEF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1444788"/>
    <w:multiLevelType w:val="hybridMultilevel"/>
    <w:tmpl w:val="E8383F00"/>
    <w:lvl w:ilvl="0" w:tplc="B0EE064A">
      <w:start w:val="1"/>
      <w:numFmt w:val="decimal"/>
      <w:lvlText w:val="%1."/>
      <w:lvlJc w:val="left"/>
      <w:pPr>
        <w:ind w:left="720" w:hanging="360"/>
      </w:pPr>
      <w:rPr>
        <w:rFonts w:hint="default"/>
        <w:color w:val="auto"/>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A3163"/>
    <w:multiLevelType w:val="hybridMultilevel"/>
    <w:tmpl w:val="AB0212F0"/>
    <w:lvl w:ilvl="0" w:tplc="D27ED1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D66578"/>
    <w:multiLevelType w:val="hybridMultilevel"/>
    <w:tmpl w:val="0200083A"/>
    <w:lvl w:ilvl="0" w:tplc="05E209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9C3E53"/>
    <w:multiLevelType w:val="hybridMultilevel"/>
    <w:tmpl w:val="C98EE58E"/>
    <w:lvl w:ilvl="0" w:tplc="8F20307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4F00A5"/>
    <w:multiLevelType w:val="hybridMultilevel"/>
    <w:tmpl w:val="A680EE9A"/>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DD0F10"/>
    <w:multiLevelType w:val="hybridMultilevel"/>
    <w:tmpl w:val="D1FEA9A8"/>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C85C38"/>
    <w:multiLevelType w:val="hybridMultilevel"/>
    <w:tmpl w:val="90DE3BF0"/>
    <w:lvl w:ilvl="0" w:tplc="DD663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E30351"/>
    <w:multiLevelType w:val="hybridMultilevel"/>
    <w:tmpl w:val="F6EC3C74"/>
    <w:lvl w:ilvl="0" w:tplc="B036AFD4">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741FF1"/>
    <w:multiLevelType w:val="hybridMultilevel"/>
    <w:tmpl w:val="CD66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FD087E"/>
    <w:multiLevelType w:val="hybridMultilevel"/>
    <w:tmpl w:val="EB20E2D8"/>
    <w:lvl w:ilvl="0" w:tplc="05E209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737D5E"/>
    <w:multiLevelType w:val="hybridMultilevel"/>
    <w:tmpl w:val="C1DE09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nsid w:val="79DE1B3B"/>
    <w:multiLevelType w:val="hybridMultilevel"/>
    <w:tmpl w:val="C98EE58E"/>
    <w:lvl w:ilvl="0" w:tplc="8F20307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FB5476"/>
    <w:multiLevelType w:val="hybridMultilevel"/>
    <w:tmpl w:val="8A52EF7A"/>
    <w:lvl w:ilvl="0" w:tplc="0409000F">
      <w:start w:val="1"/>
      <w:numFmt w:val="decimal"/>
      <w:lvlText w:val="%1."/>
      <w:lvlJc w:val="left"/>
      <w:pPr>
        <w:ind w:left="720" w:hanging="360"/>
      </w:pPr>
      <w:rPr>
        <w:rFonts w:hint="default"/>
      </w:rPr>
    </w:lvl>
    <w:lvl w:ilvl="1" w:tplc="F17A894E">
      <w:start w:val="1"/>
      <w:numFmt w:val="lowerLetter"/>
      <w:lvlText w:val="%2."/>
      <w:lvlJc w:val="left"/>
      <w:pPr>
        <w:ind w:left="1440" w:hanging="360"/>
      </w:pPr>
      <w:rPr>
        <w:sz w:val="20"/>
      </w:rPr>
    </w:lvl>
    <w:lvl w:ilvl="2" w:tplc="B120AF5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17"/>
  </w:num>
  <w:num w:numId="4">
    <w:abstractNumId w:val="25"/>
  </w:num>
  <w:num w:numId="5">
    <w:abstractNumId w:val="26"/>
  </w:num>
  <w:num w:numId="6">
    <w:abstractNumId w:val="14"/>
  </w:num>
  <w:num w:numId="7">
    <w:abstractNumId w:val="0"/>
  </w:num>
  <w:num w:numId="8">
    <w:abstractNumId w:val="34"/>
  </w:num>
  <w:num w:numId="9">
    <w:abstractNumId w:val="4"/>
  </w:num>
  <w:num w:numId="10">
    <w:abstractNumId w:val="30"/>
  </w:num>
  <w:num w:numId="11">
    <w:abstractNumId w:val="38"/>
  </w:num>
  <w:num w:numId="12">
    <w:abstractNumId w:val="21"/>
  </w:num>
  <w:num w:numId="13">
    <w:abstractNumId w:val="32"/>
  </w:num>
  <w:num w:numId="14">
    <w:abstractNumId w:val="47"/>
  </w:num>
  <w:num w:numId="15">
    <w:abstractNumId w:val="39"/>
  </w:num>
  <w:num w:numId="16">
    <w:abstractNumId w:val="28"/>
  </w:num>
  <w:num w:numId="17">
    <w:abstractNumId w:val="45"/>
  </w:num>
  <w:num w:numId="18">
    <w:abstractNumId w:val="3"/>
  </w:num>
  <w:num w:numId="19">
    <w:abstractNumId w:val="11"/>
  </w:num>
  <w:num w:numId="20">
    <w:abstractNumId w:val="12"/>
  </w:num>
  <w:num w:numId="21">
    <w:abstractNumId w:val="24"/>
  </w:num>
  <w:num w:numId="22">
    <w:abstractNumId w:val="13"/>
  </w:num>
  <w:num w:numId="23">
    <w:abstractNumId w:val="29"/>
  </w:num>
  <w:num w:numId="24">
    <w:abstractNumId w:val="40"/>
  </w:num>
  <w:num w:numId="25">
    <w:abstractNumId w:val="41"/>
  </w:num>
  <w:num w:numId="26">
    <w:abstractNumId w:val="5"/>
  </w:num>
  <w:num w:numId="27">
    <w:abstractNumId w:val="37"/>
  </w:num>
  <w:num w:numId="28">
    <w:abstractNumId w:val="9"/>
  </w:num>
  <w:num w:numId="29">
    <w:abstractNumId w:val="6"/>
  </w:num>
  <w:num w:numId="30">
    <w:abstractNumId w:val="43"/>
  </w:num>
  <w:num w:numId="31">
    <w:abstractNumId w:val="2"/>
  </w:num>
  <w:num w:numId="32">
    <w:abstractNumId w:val="48"/>
  </w:num>
  <w:num w:numId="33">
    <w:abstractNumId w:val="20"/>
  </w:num>
  <w:num w:numId="34">
    <w:abstractNumId w:val="16"/>
  </w:num>
  <w:num w:numId="35">
    <w:abstractNumId w:val="33"/>
  </w:num>
  <w:num w:numId="36">
    <w:abstractNumId w:val="44"/>
  </w:num>
  <w:num w:numId="37">
    <w:abstractNumId w:val="31"/>
  </w:num>
  <w:num w:numId="38">
    <w:abstractNumId w:val="35"/>
  </w:num>
  <w:num w:numId="39">
    <w:abstractNumId w:val="27"/>
  </w:num>
  <w:num w:numId="40">
    <w:abstractNumId w:val="18"/>
  </w:num>
  <w:num w:numId="41">
    <w:abstractNumId w:val="15"/>
  </w:num>
  <w:num w:numId="42">
    <w:abstractNumId w:val="19"/>
  </w:num>
  <w:num w:numId="43">
    <w:abstractNumId w:val="36"/>
  </w:num>
  <w:num w:numId="44">
    <w:abstractNumId w:val="7"/>
  </w:num>
  <w:num w:numId="45">
    <w:abstractNumId w:val="8"/>
  </w:num>
  <w:num w:numId="46">
    <w:abstractNumId w:val="10"/>
  </w:num>
  <w:num w:numId="47">
    <w:abstractNumId w:val="23"/>
  </w:num>
  <w:num w:numId="48">
    <w:abstractNumId w:val="4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5E"/>
    <w:rsid w:val="00007738"/>
    <w:rsid w:val="0001541F"/>
    <w:rsid w:val="00021A54"/>
    <w:rsid w:val="00024739"/>
    <w:rsid w:val="00030089"/>
    <w:rsid w:val="00035BBD"/>
    <w:rsid w:val="0004208C"/>
    <w:rsid w:val="0005398C"/>
    <w:rsid w:val="00054B1C"/>
    <w:rsid w:val="0006006B"/>
    <w:rsid w:val="00071A99"/>
    <w:rsid w:val="000815B5"/>
    <w:rsid w:val="00082AA3"/>
    <w:rsid w:val="00092F9A"/>
    <w:rsid w:val="00096537"/>
    <w:rsid w:val="000D2497"/>
    <w:rsid w:val="000D4FF5"/>
    <w:rsid w:val="000E4E8D"/>
    <w:rsid w:val="000F1AEF"/>
    <w:rsid w:val="001133BC"/>
    <w:rsid w:val="00122493"/>
    <w:rsid w:val="00123CA3"/>
    <w:rsid w:val="00133EC6"/>
    <w:rsid w:val="00134CFE"/>
    <w:rsid w:val="001457C9"/>
    <w:rsid w:val="00146DC0"/>
    <w:rsid w:val="001512FF"/>
    <w:rsid w:val="00152F8F"/>
    <w:rsid w:val="0015463A"/>
    <w:rsid w:val="00157430"/>
    <w:rsid w:val="0015784B"/>
    <w:rsid w:val="0016173E"/>
    <w:rsid w:val="00167BC1"/>
    <w:rsid w:val="0017124B"/>
    <w:rsid w:val="00171B55"/>
    <w:rsid w:val="001834B6"/>
    <w:rsid w:val="00192A8D"/>
    <w:rsid w:val="001A1475"/>
    <w:rsid w:val="001A4ECB"/>
    <w:rsid w:val="001A5359"/>
    <w:rsid w:val="001B7297"/>
    <w:rsid w:val="001B79B4"/>
    <w:rsid w:val="00204429"/>
    <w:rsid w:val="00206B3C"/>
    <w:rsid w:val="0021587B"/>
    <w:rsid w:val="00240AB7"/>
    <w:rsid w:val="0025370A"/>
    <w:rsid w:val="00264011"/>
    <w:rsid w:val="0027352A"/>
    <w:rsid w:val="00277891"/>
    <w:rsid w:val="00281524"/>
    <w:rsid w:val="0028617F"/>
    <w:rsid w:val="002948C1"/>
    <w:rsid w:val="0029604B"/>
    <w:rsid w:val="002A2C87"/>
    <w:rsid w:val="002B028F"/>
    <w:rsid w:val="002C0172"/>
    <w:rsid w:val="002D0AA8"/>
    <w:rsid w:val="002D41AC"/>
    <w:rsid w:val="002D41D2"/>
    <w:rsid w:val="002E18B9"/>
    <w:rsid w:val="002F4A22"/>
    <w:rsid w:val="002F7A7F"/>
    <w:rsid w:val="00312940"/>
    <w:rsid w:val="00317888"/>
    <w:rsid w:val="00317EA9"/>
    <w:rsid w:val="0032535E"/>
    <w:rsid w:val="003269FE"/>
    <w:rsid w:val="00332C5F"/>
    <w:rsid w:val="003363C0"/>
    <w:rsid w:val="003440E8"/>
    <w:rsid w:val="003465BF"/>
    <w:rsid w:val="00351223"/>
    <w:rsid w:val="0037635B"/>
    <w:rsid w:val="00392F44"/>
    <w:rsid w:val="00392FBC"/>
    <w:rsid w:val="00395303"/>
    <w:rsid w:val="003A22AB"/>
    <w:rsid w:val="003A5F37"/>
    <w:rsid w:val="003A6BBC"/>
    <w:rsid w:val="003A6F14"/>
    <w:rsid w:val="003B0770"/>
    <w:rsid w:val="003B3C25"/>
    <w:rsid w:val="003C12FE"/>
    <w:rsid w:val="003C317F"/>
    <w:rsid w:val="003D0606"/>
    <w:rsid w:val="003D6EB1"/>
    <w:rsid w:val="003E5FBA"/>
    <w:rsid w:val="003F56BD"/>
    <w:rsid w:val="003F6ADC"/>
    <w:rsid w:val="003F771C"/>
    <w:rsid w:val="003F7FB7"/>
    <w:rsid w:val="0041641A"/>
    <w:rsid w:val="00423A19"/>
    <w:rsid w:val="00431CB2"/>
    <w:rsid w:val="00440341"/>
    <w:rsid w:val="00443A04"/>
    <w:rsid w:val="00445C09"/>
    <w:rsid w:val="00445FF9"/>
    <w:rsid w:val="00460048"/>
    <w:rsid w:val="00480DA7"/>
    <w:rsid w:val="00484E31"/>
    <w:rsid w:val="004A6219"/>
    <w:rsid w:val="004A6426"/>
    <w:rsid w:val="004A713D"/>
    <w:rsid w:val="004B00DE"/>
    <w:rsid w:val="004B3B35"/>
    <w:rsid w:val="004B4752"/>
    <w:rsid w:val="004B5651"/>
    <w:rsid w:val="004B6469"/>
    <w:rsid w:val="004C30EC"/>
    <w:rsid w:val="004C6583"/>
    <w:rsid w:val="004D0049"/>
    <w:rsid w:val="004D2D18"/>
    <w:rsid w:val="004D7572"/>
    <w:rsid w:val="004E14C6"/>
    <w:rsid w:val="004F696F"/>
    <w:rsid w:val="0050627F"/>
    <w:rsid w:val="005073F4"/>
    <w:rsid w:val="0050743A"/>
    <w:rsid w:val="00532F1E"/>
    <w:rsid w:val="00536DD7"/>
    <w:rsid w:val="00540671"/>
    <w:rsid w:val="00543161"/>
    <w:rsid w:val="0055088D"/>
    <w:rsid w:val="00550D56"/>
    <w:rsid w:val="00561D8C"/>
    <w:rsid w:val="005676B1"/>
    <w:rsid w:val="00571B10"/>
    <w:rsid w:val="00572CEA"/>
    <w:rsid w:val="00574354"/>
    <w:rsid w:val="00582A06"/>
    <w:rsid w:val="00582C44"/>
    <w:rsid w:val="00582F5D"/>
    <w:rsid w:val="00586831"/>
    <w:rsid w:val="005A2DE4"/>
    <w:rsid w:val="005A4D41"/>
    <w:rsid w:val="005A75BE"/>
    <w:rsid w:val="005B0A1E"/>
    <w:rsid w:val="005B3396"/>
    <w:rsid w:val="005C3D85"/>
    <w:rsid w:val="005C64F2"/>
    <w:rsid w:val="005E0F18"/>
    <w:rsid w:val="005E46CA"/>
    <w:rsid w:val="005E6A27"/>
    <w:rsid w:val="005F5231"/>
    <w:rsid w:val="005F59DA"/>
    <w:rsid w:val="00600D81"/>
    <w:rsid w:val="00603257"/>
    <w:rsid w:val="00603B63"/>
    <w:rsid w:val="00610857"/>
    <w:rsid w:val="006238A2"/>
    <w:rsid w:val="00625A88"/>
    <w:rsid w:val="00630C9E"/>
    <w:rsid w:val="006316A0"/>
    <w:rsid w:val="00647E3B"/>
    <w:rsid w:val="0065196B"/>
    <w:rsid w:val="0065615F"/>
    <w:rsid w:val="006609A7"/>
    <w:rsid w:val="006620B0"/>
    <w:rsid w:val="0067096F"/>
    <w:rsid w:val="00676D0F"/>
    <w:rsid w:val="00683554"/>
    <w:rsid w:val="006845B8"/>
    <w:rsid w:val="00687CAE"/>
    <w:rsid w:val="006A29CF"/>
    <w:rsid w:val="006A4739"/>
    <w:rsid w:val="006A5DA4"/>
    <w:rsid w:val="006C460A"/>
    <w:rsid w:val="006C526E"/>
    <w:rsid w:val="006D483F"/>
    <w:rsid w:val="006E2D37"/>
    <w:rsid w:val="006E540C"/>
    <w:rsid w:val="006E6EF9"/>
    <w:rsid w:val="006F6FB5"/>
    <w:rsid w:val="006F790A"/>
    <w:rsid w:val="0073086C"/>
    <w:rsid w:val="00732859"/>
    <w:rsid w:val="00733AE6"/>
    <w:rsid w:val="00740AA9"/>
    <w:rsid w:val="00742C1F"/>
    <w:rsid w:val="007540D3"/>
    <w:rsid w:val="00754F41"/>
    <w:rsid w:val="00771444"/>
    <w:rsid w:val="007738D6"/>
    <w:rsid w:val="00790D3E"/>
    <w:rsid w:val="0079269A"/>
    <w:rsid w:val="00794059"/>
    <w:rsid w:val="0079783D"/>
    <w:rsid w:val="007A28DA"/>
    <w:rsid w:val="007B2215"/>
    <w:rsid w:val="007B293B"/>
    <w:rsid w:val="007C4B4C"/>
    <w:rsid w:val="007D07DE"/>
    <w:rsid w:val="007E330E"/>
    <w:rsid w:val="007E58EF"/>
    <w:rsid w:val="007F7484"/>
    <w:rsid w:val="00800196"/>
    <w:rsid w:val="00800B90"/>
    <w:rsid w:val="00801AE7"/>
    <w:rsid w:val="008027C1"/>
    <w:rsid w:val="008045FA"/>
    <w:rsid w:val="008074B1"/>
    <w:rsid w:val="0081389A"/>
    <w:rsid w:val="00814F84"/>
    <w:rsid w:val="00826A40"/>
    <w:rsid w:val="008270AD"/>
    <w:rsid w:val="00827661"/>
    <w:rsid w:val="00844083"/>
    <w:rsid w:val="00844199"/>
    <w:rsid w:val="0084548D"/>
    <w:rsid w:val="00854451"/>
    <w:rsid w:val="008562E0"/>
    <w:rsid w:val="0086233C"/>
    <w:rsid w:val="008767BF"/>
    <w:rsid w:val="0088649A"/>
    <w:rsid w:val="0089117F"/>
    <w:rsid w:val="00891EDA"/>
    <w:rsid w:val="00893EB3"/>
    <w:rsid w:val="008A623F"/>
    <w:rsid w:val="008C3ACD"/>
    <w:rsid w:val="008C5459"/>
    <w:rsid w:val="008D1111"/>
    <w:rsid w:val="008D2E5C"/>
    <w:rsid w:val="008E2987"/>
    <w:rsid w:val="008F556F"/>
    <w:rsid w:val="008F7962"/>
    <w:rsid w:val="009000C8"/>
    <w:rsid w:val="009048EA"/>
    <w:rsid w:val="00913C02"/>
    <w:rsid w:val="00915AD4"/>
    <w:rsid w:val="00916B73"/>
    <w:rsid w:val="009225F5"/>
    <w:rsid w:val="00931958"/>
    <w:rsid w:val="009332E5"/>
    <w:rsid w:val="009377C4"/>
    <w:rsid w:val="00940A1D"/>
    <w:rsid w:val="00943CF0"/>
    <w:rsid w:val="00944610"/>
    <w:rsid w:val="0094553F"/>
    <w:rsid w:val="00956055"/>
    <w:rsid w:val="00972E92"/>
    <w:rsid w:val="00977BD6"/>
    <w:rsid w:val="00992590"/>
    <w:rsid w:val="009939C4"/>
    <w:rsid w:val="00997474"/>
    <w:rsid w:val="009A0EE6"/>
    <w:rsid w:val="009A17E3"/>
    <w:rsid w:val="009A4CC5"/>
    <w:rsid w:val="009A63C1"/>
    <w:rsid w:val="009B05BF"/>
    <w:rsid w:val="009B2F74"/>
    <w:rsid w:val="009C562B"/>
    <w:rsid w:val="009D314B"/>
    <w:rsid w:val="009E02BB"/>
    <w:rsid w:val="009E0E01"/>
    <w:rsid w:val="00A0586F"/>
    <w:rsid w:val="00A06006"/>
    <w:rsid w:val="00A06755"/>
    <w:rsid w:val="00A10891"/>
    <w:rsid w:val="00A1267C"/>
    <w:rsid w:val="00A20B71"/>
    <w:rsid w:val="00A50219"/>
    <w:rsid w:val="00A61256"/>
    <w:rsid w:val="00A8058A"/>
    <w:rsid w:val="00A839B2"/>
    <w:rsid w:val="00A90AE1"/>
    <w:rsid w:val="00AA20B1"/>
    <w:rsid w:val="00AA3861"/>
    <w:rsid w:val="00AA7EC7"/>
    <w:rsid w:val="00AB3E1E"/>
    <w:rsid w:val="00AB4C5D"/>
    <w:rsid w:val="00AD061B"/>
    <w:rsid w:val="00AD31EC"/>
    <w:rsid w:val="00AF1E46"/>
    <w:rsid w:val="00AF6F4A"/>
    <w:rsid w:val="00B008B7"/>
    <w:rsid w:val="00B03A99"/>
    <w:rsid w:val="00B140B3"/>
    <w:rsid w:val="00B14FDA"/>
    <w:rsid w:val="00B200A8"/>
    <w:rsid w:val="00B232AE"/>
    <w:rsid w:val="00B32A60"/>
    <w:rsid w:val="00B3415B"/>
    <w:rsid w:val="00B409DB"/>
    <w:rsid w:val="00B4249D"/>
    <w:rsid w:val="00B43508"/>
    <w:rsid w:val="00B45E0D"/>
    <w:rsid w:val="00B4690C"/>
    <w:rsid w:val="00B613D4"/>
    <w:rsid w:val="00B71038"/>
    <w:rsid w:val="00B80114"/>
    <w:rsid w:val="00B845BB"/>
    <w:rsid w:val="00B90263"/>
    <w:rsid w:val="00B93D9B"/>
    <w:rsid w:val="00B946EF"/>
    <w:rsid w:val="00B94AF4"/>
    <w:rsid w:val="00BA1A6E"/>
    <w:rsid w:val="00BA2174"/>
    <w:rsid w:val="00BA24C7"/>
    <w:rsid w:val="00BA3A25"/>
    <w:rsid w:val="00BB5C6A"/>
    <w:rsid w:val="00BC0879"/>
    <w:rsid w:val="00BC358F"/>
    <w:rsid w:val="00BD4A64"/>
    <w:rsid w:val="00BD4B5C"/>
    <w:rsid w:val="00BE4596"/>
    <w:rsid w:val="00BE4E81"/>
    <w:rsid w:val="00BE6CCA"/>
    <w:rsid w:val="00BF7844"/>
    <w:rsid w:val="00C013BD"/>
    <w:rsid w:val="00C02DDE"/>
    <w:rsid w:val="00C041B2"/>
    <w:rsid w:val="00C041EB"/>
    <w:rsid w:val="00C12391"/>
    <w:rsid w:val="00C16A51"/>
    <w:rsid w:val="00C16AC2"/>
    <w:rsid w:val="00C211F7"/>
    <w:rsid w:val="00C22113"/>
    <w:rsid w:val="00C2325E"/>
    <w:rsid w:val="00C24E86"/>
    <w:rsid w:val="00C25706"/>
    <w:rsid w:val="00C31BB4"/>
    <w:rsid w:val="00C33ECC"/>
    <w:rsid w:val="00C469A5"/>
    <w:rsid w:val="00C5078A"/>
    <w:rsid w:val="00C544E0"/>
    <w:rsid w:val="00C54809"/>
    <w:rsid w:val="00C56179"/>
    <w:rsid w:val="00C57639"/>
    <w:rsid w:val="00C80F3F"/>
    <w:rsid w:val="00C85EF9"/>
    <w:rsid w:val="00C92C0A"/>
    <w:rsid w:val="00CA1ED4"/>
    <w:rsid w:val="00CA2AD6"/>
    <w:rsid w:val="00CA406C"/>
    <w:rsid w:val="00CB40C0"/>
    <w:rsid w:val="00CB4AC4"/>
    <w:rsid w:val="00CB4BE8"/>
    <w:rsid w:val="00CB6612"/>
    <w:rsid w:val="00CE0A1A"/>
    <w:rsid w:val="00CE4C16"/>
    <w:rsid w:val="00CF0BE5"/>
    <w:rsid w:val="00CF39A8"/>
    <w:rsid w:val="00CF7DBF"/>
    <w:rsid w:val="00D008D7"/>
    <w:rsid w:val="00D06E70"/>
    <w:rsid w:val="00D16024"/>
    <w:rsid w:val="00D211C6"/>
    <w:rsid w:val="00D22961"/>
    <w:rsid w:val="00D3301E"/>
    <w:rsid w:val="00D40071"/>
    <w:rsid w:val="00D41625"/>
    <w:rsid w:val="00D46512"/>
    <w:rsid w:val="00D56A79"/>
    <w:rsid w:val="00D57C5E"/>
    <w:rsid w:val="00D6043F"/>
    <w:rsid w:val="00D60FBE"/>
    <w:rsid w:val="00D615C3"/>
    <w:rsid w:val="00D64286"/>
    <w:rsid w:val="00D704D4"/>
    <w:rsid w:val="00D70531"/>
    <w:rsid w:val="00D75DE2"/>
    <w:rsid w:val="00D81035"/>
    <w:rsid w:val="00D90FBE"/>
    <w:rsid w:val="00D97DC0"/>
    <w:rsid w:val="00DA1474"/>
    <w:rsid w:val="00DB1B29"/>
    <w:rsid w:val="00DC09A2"/>
    <w:rsid w:val="00DC24D1"/>
    <w:rsid w:val="00DC44B3"/>
    <w:rsid w:val="00DC766D"/>
    <w:rsid w:val="00DD26A5"/>
    <w:rsid w:val="00DD279A"/>
    <w:rsid w:val="00DE0080"/>
    <w:rsid w:val="00DF283A"/>
    <w:rsid w:val="00DF477E"/>
    <w:rsid w:val="00E0757A"/>
    <w:rsid w:val="00E106AD"/>
    <w:rsid w:val="00E15593"/>
    <w:rsid w:val="00E23F8C"/>
    <w:rsid w:val="00E36B8C"/>
    <w:rsid w:val="00E37C79"/>
    <w:rsid w:val="00E43C98"/>
    <w:rsid w:val="00E47CE3"/>
    <w:rsid w:val="00E51CCA"/>
    <w:rsid w:val="00E532D4"/>
    <w:rsid w:val="00E62C84"/>
    <w:rsid w:val="00E73812"/>
    <w:rsid w:val="00E76619"/>
    <w:rsid w:val="00E76B49"/>
    <w:rsid w:val="00E8367B"/>
    <w:rsid w:val="00E86045"/>
    <w:rsid w:val="00E90C9C"/>
    <w:rsid w:val="00E93E5D"/>
    <w:rsid w:val="00E96B0A"/>
    <w:rsid w:val="00EB07A3"/>
    <w:rsid w:val="00EB10E2"/>
    <w:rsid w:val="00EB20BC"/>
    <w:rsid w:val="00EB31DC"/>
    <w:rsid w:val="00EB3922"/>
    <w:rsid w:val="00EB3EE3"/>
    <w:rsid w:val="00EB7723"/>
    <w:rsid w:val="00EC50BD"/>
    <w:rsid w:val="00EC71F5"/>
    <w:rsid w:val="00ED6519"/>
    <w:rsid w:val="00ED7604"/>
    <w:rsid w:val="00EE325B"/>
    <w:rsid w:val="00EE327E"/>
    <w:rsid w:val="00F013C8"/>
    <w:rsid w:val="00F02F3D"/>
    <w:rsid w:val="00F0536E"/>
    <w:rsid w:val="00F109BB"/>
    <w:rsid w:val="00F116EC"/>
    <w:rsid w:val="00F1565F"/>
    <w:rsid w:val="00F15F0E"/>
    <w:rsid w:val="00F20EB3"/>
    <w:rsid w:val="00F21AA4"/>
    <w:rsid w:val="00F27274"/>
    <w:rsid w:val="00F320FA"/>
    <w:rsid w:val="00F32E45"/>
    <w:rsid w:val="00F510BC"/>
    <w:rsid w:val="00F51B99"/>
    <w:rsid w:val="00F57464"/>
    <w:rsid w:val="00F62C07"/>
    <w:rsid w:val="00F71540"/>
    <w:rsid w:val="00F71941"/>
    <w:rsid w:val="00F862C3"/>
    <w:rsid w:val="00F8760A"/>
    <w:rsid w:val="00F917FF"/>
    <w:rsid w:val="00F965AD"/>
    <w:rsid w:val="00FB1A79"/>
    <w:rsid w:val="00FB213B"/>
    <w:rsid w:val="00FB24E7"/>
    <w:rsid w:val="00FC47CE"/>
    <w:rsid w:val="00FC7315"/>
    <w:rsid w:val="00FD3106"/>
    <w:rsid w:val="00FD77E7"/>
    <w:rsid w:val="00FD79A7"/>
    <w:rsid w:val="00FE25C9"/>
    <w:rsid w:val="00FE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10242A1-E632-4B6F-92A4-C0EFEA11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391"/>
    <w:rPr>
      <w:sz w:val="20"/>
      <w:szCs w:val="20"/>
    </w:rPr>
  </w:style>
  <w:style w:type="paragraph" w:styleId="Heading1">
    <w:name w:val="heading 1"/>
    <w:basedOn w:val="Normal"/>
    <w:next w:val="Normal"/>
    <w:link w:val="Heading1Char"/>
    <w:uiPriority w:val="9"/>
    <w:qFormat/>
    <w:rsid w:val="00C1239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1239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1239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C1239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12391"/>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12391"/>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12391"/>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1239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1239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391"/>
    <w:pPr>
      <w:ind w:left="720"/>
      <w:contextualSpacing/>
    </w:pPr>
  </w:style>
  <w:style w:type="table" w:customStyle="1" w:styleId="MediumShading11">
    <w:name w:val="Medium Shading 11"/>
    <w:basedOn w:val="TableNormal"/>
    <w:uiPriority w:val="63"/>
    <w:rsid w:val="008D11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D97D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List11">
    <w:name w:val="Medium List 11"/>
    <w:basedOn w:val="TableNormal"/>
    <w:uiPriority w:val="65"/>
    <w:rsid w:val="008E29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uiPriority w:val="99"/>
    <w:unhideWhenUsed/>
    <w:rsid w:val="00A0586F"/>
    <w:rPr>
      <w:color w:val="0000FF" w:themeColor="hyperlink"/>
      <w:u w:val="single"/>
    </w:rPr>
  </w:style>
  <w:style w:type="paragraph" w:styleId="Header">
    <w:name w:val="header"/>
    <w:basedOn w:val="Normal"/>
    <w:link w:val="HeaderChar"/>
    <w:uiPriority w:val="99"/>
    <w:unhideWhenUsed/>
    <w:rsid w:val="00E51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CCA"/>
  </w:style>
  <w:style w:type="paragraph" w:styleId="Footer">
    <w:name w:val="footer"/>
    <w:basedOn w:val="Normal"/>
    <w:link w:val="FooterChar"/>
    <w:uiPriority w:val="99"/>
    <w:unhideWhenUsed/>
    <w:rsid w:val="00E51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CCA"/>
  </w:style>
  <w:style w:type="paragraph" w:styleId="BalloonText">
    <w:name w:val="Balloon Text"/>
    <w:basedOn w:val="Normal"/>
    <w:link w:val="BalloonTextChar"/>
    <w:uiPriority w:val="99"/>
    <w:semiHidden/>
    <w:unhideWhenUsed/>
    <w:rsid w:val="00C85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EF9"/>
    <w:rPr>
      <w:rFonts w:ascii="Tahoma" w:hAnsi="Tahoma" w:cs="Tahoma"/>
      <w:sz w:val="16"/>
      <w:szCs w:val="16"/>
    </w:rPr>
  </w:style>
  <w:style w:type="character" w:styleId="CommentReference">
    <w:name w:val="annotation reference"/>
    <w:basedOn w:val="DefaultParagraphFont"/>
    <w:uiPriority w:val="99"/>
    <w:semiHidden/>
    <w:unhideWhenUsed/>
    <w:rsid w:val="006E2D37"/>
    <w:rPr>
      <w:sz w:val="16"/>
      <w:szCs w:val="16"/>
    </w:rPr>
  </w:style>
  <w:style w:type="paragraph" w:styleId="CommentText">
    <w:name w:val="annotation text"/>
    <w:basedOn w:val="Normal"/>
    <w:link w:val="CommentTextChar"/>
    <w:uiPriority w:val="99"/>
    <w:unhideWhenUsed/>
    <w:rsid w:val="006E2D37"/>
    <w:pPr>
      <w:spacing w:line="240" w:lineRule="auto"/>
    </w:pPr>
  </w:style>
  <w:style w:type="character" w:customStyle="1" w:styleId="CommentTextChar">
    <w:name w:val="Comment Text Char"/>
    <w:basedOn w:val="DefaultParagraphFont"/>
    <w:link w:val="CommentText"/>
    <w:uiPriority w:val="99"/>
    <w:rsid w:val="006E2D37"/>
    <w:rPr>
      <w:sz w:val="20"/>
      <w:szCs w:val="20"/>
    </w:rPr>
  </w:style>
  <w:style w:type="paragraph" w:styleId="CommentSubject">
    <w:name w:val="annotation subject"/>
    <w:basedOn w:val="CommentText"/>
    <w:next w:val="CommentText"/>
    <w:link w:val="CommentSubjectChar"/>
    <w:uiPriority w:val="99"/>
    <w:semiHidden/>
    <w:unhideWhenUsed/>
    <w:rsid w:val="006E2D37"/>
    <w:rPr>
      <w:b/>
      <w:bCs/>
    </w:rPr>
  </w:style>
  <w:style w:type="character" w:customStyle="1" w:styleId="CommentSubjectChar">
    <w:name w:val="Comment Subject Char"/>
    <w:basedOn w:val="CommentTextChar"/>
    <w:link w:val="CommentSubject"/>
    <w:uiPriority w:val="99"/>
    <w:semiHidden/>
    <w:rsid w:val="006E2D37"/>
    <w:rPr>
      <w:b/>
      <w:bCs/>
      <w:sz w:val="20"/>
      <w:szCs w:val="20"/>
    </w:rPr>
  </w:style>
  <w:style w:type="table" w:customStyle="1" w:styleId="MediumShading12">
    <w:name w:val="Medium Shading 12"/>
    <w:basedOn w:val="TableNormal"/>
    <w:uiPriority w:val="63"/>
    <w:rsid w:val="00030089"/>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1133BC"/>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C12391"/>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12391"/>
    <w:rPr>
      <w:caps/>
      <w:spacing w:val="15"/>
      <w:shd w:val="clear" w:color="auto" w:fill="DBE5F1" w:themeFill="accent1" w:themeFillTint="33"/>
    </w:rPr>
  </w:style>
  <w:style w:type="character" w:customStyle="1" w:styleId="Heading3Char">
    <w:name w:val="Heading 3 Char"/>
    <w:basedOn w:val="DefaultParagraphFont"/>
    <w:link w:val="Heading3"/>
    <w:uiPriority w:val="9"/>
    <w:rsid w:val="00C12391"/>
    <w:rPr>
      <w:caps/>
      <w:color w:val="243F60" w:themeColor="accent1" w:themeShade="7F"/>
      <w:spacing w:val="15"/>
    </w:rPr>
  </w:style>
  <w:style w:type="character" w:customStyle="1" w:styleId="Heading4Char">
    <w:name w:val="Heading 4 Char"/>
    <w:basedOn w:val="DefaultParagraphFont"/>
    <w:link w:val="Heading4"/>
    <w:uiPriority w:val="9"/>
    <w:rsid w:val="00C12391"/>
    <w:rPr>
      <w:caps/>
      <w:color w:val="365F91" w:themeColor="accent1" w:themeShade="BF"/>
      <w:spacing w:val="10"/>
    </w:rPr>
  </w:style>
  <w:style w:type="character" w:customStyle="1" w:styleId="Heading5Char">
    <w:name w:val="Heading 5 Char"/>
    <w:basedOn w:val="DefaultParagraphFont"/>
    <w:link w:val="Heading5"/>
    <w:uiPriority w:val="9"/>
    <w:semiHidden/>
    <w:rsid w:val="00C12391"/>
    <w:rPr>
      <w:caps/>
      <w:color w:val="365F91" w:themeColor="accent1" w:themeShade="BF"/>
      <w:spacing w:val="10"/>
    </w:rPr>
  </w:style>
  <w:style w:type="character" w:customStyle="1" w:styleId="Heading6Char">
    <w:name w:val="Heading 6 Char"/>
    <w:basedOn w:val="DefaultParagraphFont"/>
    <w:link w:val="Heading6"/>
    <w:uiPriority w:val="9"/>
    <w:semiHidden/>
    <w:rsid w:val="00C12391"/>
    <w:rPr>
      <w:caps/>
      <w:color w:val="365F91" w:themeColor="accent1" w:themeShade="BF"/>
      <w:spacing w:val="10"/>
    </w:rPr>
  </w:style>
  <w:style w:type="character" w:customStyle="1" w:styleId="Heading7Char">
    <w:name w:val="Heading 7 Char"/>
    <w:basedOn w:val="DefaultParagraphFont"/>
    <w:link w:val="Heading7"/>
    <w:uiPriority w:val="9"/>
    <w:semiHidden/>
    <w:rsid w:val="00C12391"/>
    <w:rPr>
      <w:caps/>
      <w:color w:val="365F91" w:themeColor="accent1" w:themeShade="BF"/>
      <w:spacing w:val="10"/>
    </w:rPr>
  </w:style>
  <w:style w:type="character" w:customStyle="1" w:styleId="Heading8Char">
    <w:name w:val="Heading 8 Char"/>
    <w:basedOn w:val="DefaultParagraphFont"/>
    <w:link w:val="Heading8"/>
    <w:uiPriority w:val="9"/>
    <w:semiHidden/>
    <w:rsid w:val="00C12391"/>
    <w:rPr>
      <w:caps/>
      <w:spacing w:val="10"/>
      <w:sz w:val="18"/>
      <w:szCs w:val="18"/>
    </w:rPr>
  </w:style>
  <w:style w:type="character" w:customStyle="1" w:styleId="Heading9Char">
    <w:name w:val="Heading 9 Char"/>
    <w:basedOn w:val="DefaultParagraphFont"/>
    <w:link w:val="Heading9"/>
    <w:uiPriority w:val="9"/>
    <w:semiHidden/>
    <w:rsid w:val="00C12391"/>
    <w:rPr>
      <w:i/>
      <w:caps/>
      <w:spacing w:val="10"/>
      <w:sz w:val="18"/>
      <w:szCs w:val="18"/>
    </w:rPr>
  </w:style>
  <w:style w:type="paragraph" w:styleId="Title">
    <w:name w:val="Title"/>
    <w:basedOn w:val="Normal"/>
    <w:next w:val="Normal"/>
    <w:link w:val="TitleChar"/>
    <w:uiPriority w:val="10"/>
    <w:qFormat/>
    <w:rsid w:val="00C1239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12391"/>
    <w:rPr>
      <w:caps/>
      <w:color w:val="4F81BD" w:themeColor="accent1"/>
      <w:spacing w:val="10"/>
      <w:kern w:val="28"/>
      <w:sz w:val="52"/>
      <w:szCs w:val="52"/>
    </w:rPr>
  </w:style>
  <w:style w:type="paragraph" w:styleId="Subtitle">
    <w:name w:val="Subtitle"/>
    <w:basedOn w:val="Normal"/>
    <w:next w:val="Normal"/>
    <w:link w:val="SubtitleChar"/>
    <w:uiPriority w:val="11"/>
    <w:qFormat/>
    <w:rsid w:val="00C1239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12391"/>
    <w:rPr>
      <w:caps/>
      <w:color w:val="595959" w:themeColor="text1" w:themeTint="A6"/>
      <w:spacing w:val="10"/>
      <w:sz w:val="24"/>
      <w:szCs w:val="24"/>
    </w:rPr>
  </w:style>
  <w:style w:type="character" w:styleId="Strong">
    <w:name w:val="Strong"/>
    <w:uiPriority w:val="22"/>
    <w:qFormat/>
    <w:rsid w:val="00C12391"/>
    <w:rPr>
      <w:b/>
      <w:bCs/>
    </w:rPr>
  </w:style>
  <w:style w:type="character" w:styleId="Emphasis">
    <w:name w:val="Emphasis"/>
    <w:uiPriority w:val="20"/>
    <w:qFormat/>
    <w:rsid w:val="00C12391"/>
    <w:rPr>
      <w:caps/>
      <w:color w:val="243F60" w:themeColor="accent1" w:themeShade="7F"/>
      <w:spacing w:val="5"/>
    </w:rPr>
  </w:style>
  <w:style w:type="paragraph" w:styleId="NoSpacing">
    <w:name w:val="No Spacing"/>
    <w:basedOn w:val="Normal"/>
    <w:link w:val="NoSpacingChar"/>
    <w:uiPriority w:val="1"/>
    <w:qFormat/>
    <w:rsid w:val="00C12391"/>
    <w:pPr>
      <w:spacing w:before="0" w:after="0" w:line="240" w:lineRule="auto"/>
    </w:pPr>
  </w:style>
  <w:style w:type="paragraph" w:styleId="Quote">
    <w:name w:val="Quote"/>
    <w:basedOn w:val="Normal"/>
    <w:next w:val="Normal"/>
    <w:link w:val="QuoteChar"/>
    <w:uiPriority w:val="29"/>
    <w:qFormat/>
    <w:rsid w:val="00C12391"/>
    <w:rPr>
      <w:i/>
      <w:iCs/>
    </w:rPr>
  </w:style>
  <w:style w:type="character" w:customStyle="1" w:styleId="QuoteChar">
    <w:name w:val="Quote Char"/>
    <w:basedOn w:val="DefaultParagraphFont"/>
    <w:link w:val="Quote"/>
    <w:uiPriority w:val="29"/>
    <w:rsid w:val="00C12391"/>
    <w:rPr>
      <w:i/>
      <w:iCs/>
      <w:sz w:val="20"/>
      <w:szCs w:val="20"/>
    </w:rPr>
  </w:style>
  <w:style w:type="paragraph" w:styleId="IntenseQuote">
    <w:name w:val="Intense Quote"/>
    <w:basedOn w:val="Normal"/>
    <w:next w:val="Normal"/>
    <w:link w:val="IntenseQuoteChar"/>
    <w:uiPriority w:val="30"/>
    <w:qFormat/>
    <w:rsid w:val="00C1239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12391"/>
    <w:rPr>
      <w:i/>
      <w:iCs/>
      <w:color w:val="4F81BD" w:themeColor="accent1"/>
      <w:sz w:val="20"/>
      <w:szCs w:val="20"/>
    </w:rPr>
  </w:style>
  <w:style w:type="character" w:styleId="SubtleEmphasis">
    <w:name w:val="Subtle Emphasis"/>
    <w:uiPriority w:val="19"/>
    <w:qFormat/>
    <w:rsid w:val="00C12391"/>
    <w:rPr>
      <w:i/>
      <w:iCs/>
      <w:color w:val="243F60" w:themeColor="accent1" w:themeShade="7F"/>
    </w:rPr>
  </w:style>
  <w:style w:type="character" w:styleId="IntenseEmphasis">
    <w:name w:val="Intense Emphasis"/>
    <w:uiPriority w:val="21"/>
    <w:qFormat/>
    <w:rsid w:val="00C12391"/>
    <w:rPr>
      <w:b/>
      <w:bCs/>
      <w:caps/>
      <w:color w:val="243F60" w:themeColor="accent1" w:themeShade="7F"/>
      <w:spacing w:val="10"/>
    </w:rPr>
  </w:style>
  <w:style w:type="character" w:styleId="SubtleReference">
    <w:name w:val="Subtle Reference"/>
    <w:uiPriority w:val="31"/>
    <w:qFormat/>
    <w:rsid w:val="00C12391"/>
    <w:rPr>
      <w:b/>
      <w:bCs/>
      <w:color w:val="4F81BD" w:themeColor="accent1"/>
    </w:rPr>
  </w:style>
  <w:style w:type="character" w:styleId="IntenseReference">
    <w:name w:val="Intense Reference"/>
    <w:uiPriority w:val="32"/>
    <w:qFormat/>
    <w:rsid w:val="00C12391"/>
    <w:rPr>
      <w:b/>
      <w:bCs/>
      <w:i/>
      <w:iCs/>
      <w:caps/>
      <w:color w:val="4F81BD" w:themeColor="accent1"/>
    </w:rPr>
  </w:style>
  <w:style w:type="character" w:styleId="BookTitle">
    <w:name w:val="Book Title"/>
    <w:uiPriority w:val="33"/>
    <w:qFormat/>
    <w:rsid w:val="00C12391"/>
    <w:rPr>
      <w:b/>
      <w:bCs/>
      <w:i/>
      <w:iCs/>
      <w:spacing w:val="9"/>
    </w:rPr>
  </w:style>
  <w:style w:type="paragraph" w:styleId="TOCHeading">
    <w:name w:val="TOC Heading"/>
    <w:basedOn w:val="Heading1"/>
    <w:next w:val="Normal"/>
    <w:uiPriority w:val="39"/>
    <w:semiHidden/>
    <w:unhideWhenUsed/>
    <w:qFormat/>
    <w:rsid w:val="00C12391"/>
    <w:pPr>
      <w:outlineLvl w:val="9"/>
    </w:pPr>
    <w:rPr>
      <w:lang w:bidi="en-US"/>
    </w:rPr>
  </w:style>
  <w:style w:type="paragraph" w:styleId="TOC1">
    <w:name w:val="toc 1"/>
    <w:basedOn w:val="Normal"/>
    <w:next w:val="Normal"/>
    <w:autoRedefine/>
    <w:uiPriority w:val="39"/>
    <w:unhideWhenUsed/>
    <w:rsid w:val="00D40071"/>
    <w:pPr>
      <w:spacing w:after="100"/>
    </w:pPr>
  </w:style>
  <w:style w:type="paragraph" w:styleId="TOC2">
    <w:name w:val="toc 2"/>
    <w:basedOn w:val="Normal"/>
    <w:next w:val="Normal"/>
    <w:autoRedefine/>
    <w:uiPriority w:val="39"/>
    <w:unhideWhenUsed/>
    <w:rsid w:val="00D40071"/>
    <w:pPr>
      <w:spacing w:after="100"/>
      <w:ind w:left="220"/>
    </w:pPr>
  </w:style>
  <w:style w:type="paragraph" w:styleId="TOC3">
    <w:name w:val="toc 3"/>
    <w:basedOn w:val="Normal"/>
    <w:next w:val="Normal"/>
    <w:autoRedefine/>
    <w:uiPriority w:val="39"/>
    <w:unhideWhenUsed/>
    <w:rsid w:val="00D40071"/>
    <w:pPr>
      <w:spacing w:after="100"/>
      <w:ind w:left="440"/>
    </w:pPr>
  </w:style>
  <w:style w:type="paragraph" w:customStyle="1" w:styleId="Default">
    <w:name w:val="Default"/>
    <w:rsid w:val="00FE433A"/>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C12391"/>
    <w:rPr>
      <w:b/>
      <w:bCs/>
      <w:color w:val="365F91" w:themeColor="accent1" w:themeShade="BF"/>
      <w:sz w:val="16"/>
      <w:szCs w:val="16"/>
    </w:rPr>
  </w:style>
  <w:style w:type="character" w:customStyle="1" w:styleId="NoSpacingChar">
    <w:name w:val="No Spacing Char"/>
    <w:basedOn w:val="DefaultParagraphFont"/>
    <w:link w:val="NoSpacing"/>
    <w:uiPriority w:val="1"/>
    <w:rsid w:val="00C12391"/>
    <w:rPr>
      <w:sz w:val="20"/>
      <w:szCs w:val="20"/>
    </w:rPr>
  </w:style>
  <w:style w:type="paragraph" w:styleId="Revision">
    <w:name w:val="Revision"/>
    <w:hidden/>
    <w:uiPriority w:val="99"/>
    <w:semiHidden/>
    <w:rsid w:val="00801AE7"/>
    <w:pPr>
      <w:spacing w:before="0" w:after="0" w:line="240" w:lineRule="auto"/>
    </w:pPr>
    <w:rPr>
      <w:sz w:val="20"/>
      <w:szCs w:val="20"/>
    </w:rPr>
  </w:style>
  <w:style w:type="paragraph" w:styleId="NormalWeb">
    <w:name w:val="Normal (Web)"/>
    <w:basedOn w:val="Normal"/>
    <w:uiPriority w:val="99"/>
    <w:unhideWhenUsed/>
    <w:rsid w:val="00540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3314">
      <w:bodyDiv w:val="1"/>
      <w:marLeft w:val="0"/>
      <w:marRight w:val="0"/>
      <w:marTop w:val="0"/>
      <w:marBottom w:val="0"/>
      <w:divBdr>
        <w:top w:val="none" w:sz="0" w:space="0" w:color="auto"/>
        <w:left w:val="none" w:sz="0" w:space="0" w:color="auto"/>
        <w:bottom w:val="none" w:sz="0" w:space="0" w:color="auto"/>
        <w:right w:val="none" w:sz="0" w:space="0" w:color="auto"/>
      </w:divBdr>
    </w:div>
    <w:div w:id="229927757">
      <w:bodyDiv w:val="1"/>
      <w:marLeft w:val="0"/>
      <w:marRight w:val="0"/>
      <w:marTop w:val="0"/>
      <w:marBottom w:val="0"/>
      <w:divBdr>
        <w:top w:val="none" w:sz="0" w:space="0" w:color="auto"/>
        <w:left w:val="none" w:sz="0" w:space="0" w:color="auto"/>
        <w:bottom w:val="none" w:sz="0" w:space="0" w:color="auto"/>
        <w:right w:val="none" w:sz="0" w:space="0" w:color="auto"/>
      </w:divBdr>
    </w:div>
    <w:div w:id="1018845511">
      <w:bodyDiv w:val="1"/>
      <w:marLeft w:val="0"/>
      <w:marRight w:val="0"/>
      <w:marTop w:val="0"/>
      <w:marBottom w:val="0"/>
      <w:divBdr>
        <w:top w:val="none" w:sz="0" w:space="0" w:color="auto"/>
        <w:left w:val="none" w:sz="0" w:space="0" w:color="auto"/>
        <w:bottom w:val="none" w:sz="0" w:space="0" w:color="auto"/>
        <w:right w:val="none" w:sz="0" w:space="0" w:color="auto"/>
      </w:divBdr>
    </w:div>
    <w:div w:id="1284993606">
      <w:bodyDiv w:val="1"/>
      <w:marLeft w:val="0"/>
      <w:marRight w:val="0"/>
      <w:marTop w:val="0"/>
      <w:marBottom w:val="0"/>
      <w:divBdr>
        <w:top w:val="none" w:sz="0" w:space="0" w:color="auto"/>
        <w:left w:val="none" w:sz="0" w:space="0" w:color="auto"/>
        <w:bottom w:val="none" w:sz="0" w:space="0" w:color="auto"/>
        <w:right w:val="none" w:sz="0" w:space="0" w:color="auto"/>
      </w:divBdr>
    </w:div>
    <w:div w:id="1491170197">
      <w:bodyDiv w:val="1"/>
      <w:marLeft w:val="0"/>
      <w:marRight w:val="0"/>
      <w:marTop w:val="0"/>
      <w:marBottom w:val="0"/>
      <w:divBdr>
        <w:top w:val="none" w:sz="0" w:space="0" w:color="auto"/>
        <w:left w:val="none" w:sz="0" w:space="0" w:color="auto"/>
        <w:bottom w:val="none" w:sz="0" w:space="0" w:color="auto"/>
        <w:right w:val="none" w:sz="0" w:space="0" w:color="auto"/>
      </w:divBdr>
      <w:divsChild>
        <w:div w:id="1103233260">
          <w:marLeft w:val="0"/>
          <w:marRight w:val="0"/>
          <w:marTop w:val="0"/>
          <w:marBottom w:val="0"/>
          <w:divBdr>
            <w:top w:val="none" w:sz="0" w:space="0" w:color="auto"/>
            <w:left w:val="none" w:sz="0" w:space="0" w:color="auto"/>
            <w:bottom w:val="none" w:sz="0" w:space="0" w:color="auto"/>
            <w:right w:val="none" w:sz="0" w:space="0" w:color="auto"/>
          </w:divBdr>
          <w:divsChild>
            <w:div w:id="1007249230">
              <w:marLeft w:val="0"/>
              <w:marRight w:val="0"/>
              <w:marTop w:val="0"/>
              <w:marBottom w:val="0"/>
              <w:divBdr>
                <w:top w:val="none" w:sz="0" w:space="0" w:color="auto"/>
                <w:left w:val="none" w:sz="0" w:space="0" w:color="auto"/>
                <w:bottom w:val="none" w:sz="0" w:space="0" w:color="auto"/>
                <w:right w:val="none" w:sz="0" w:space="0" w:color="auto"/>
              </w:divBdr>
              <w:divsChild>
                <w:div w:id="1618754018">
                  <w:marLeft w:val="0"/>
                  <w:marRight w:val="0"/>
                  <w:marTop w:val="167"/>
                  <w:marBottom w:val="1021"/>
                  <w:divBdr>
                    <w:top w:val="none" w:sz="0" w:space="0" w:color="auto"/>
                    <w:left w:val="none" w:sz="0" w:space="0" w:color="auto"/>
                    <w:bottom w:val="none" w:sz="0" w:space="0" w:color="auto"/>
                    <w:right w:val="none" w:sz="0" w:space="0" w:color="auto"/>
                  </w:divBdr>
                  <w:divsChild>
                    <w:div w:id="1063917235">
                      <w:marLeft w:val="0"/>
                      <w:marRight w:val="167"/>
                      <w:marTop w:val="0"/>
                      <w:marBottom w:val="0"/>
                      <w:divBdr>
                        <w:top w:val="none" w:sz="0" w:space="0" w:color="auto"/>
                        <w:left w:val="none" w:sz="0" w:space="0" w:color="auto"/>
                        <w:bottom w:val="none" w:sz="0" w:space="0" w:color="auto"/>
                        <w:right w:val="none" w:sz="0" w:space="0" w:color="auto"/>
                      </w:divBdr>
                      <w:divsChild>
                        <w:div w:id="376516526">
                          <w:marLeft w:val="0"/>
                          <w:marRight w:val="0"/>
                          <w:marTop w:val="0"/>
                          <w:marBottom w:val="0"/>
                          <w:divBdr>
                            <w:top w:val="none" w:sz="0" w:space="0" w:color="auto"/>
                            <w:left w:val="none" w:sz="0" w:space="0" w:color="auto"/>
                            <w:bottom w:val="none" w:sz="0" w:space="0" w:color="auto"/>
                            <w:right w:val="none" w:sz="0" w:space="0" w:color="auto"/>
                          </w:divBdr>
                          <w:divsChild>
                            <w:div w:id="1121609375">
                              <w:marLeft w:val="0"/>
                              <w:marRight w:val="0"/>
                              <w:marTop w:val="0"/>
                              <w:marBottom w:val="0"/>
                              <w:divBdr>
                                <w:top w:val="none" w:sz="0" w:space="0" w:color="auto"/>
                                <w:left w:val="none" w:sz="0" w:space="0" w:color="auto"/>
                                <w:bottom w:val="none" w:sz="0" w:space="0" w:color="auto"/>
                                <w:right w:val="none" w:sz="0" w:space="0" w:color="auto"/>
                              </w:divBdr>
                              <w:divsChild>
                                <w:div w:id="13327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28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Students' Intentions</a:t>
            </a:r>
            <a:r>
              <a:rPr lang="en-US" baseline="0"/>
              <a:t> to Remain Abstinent</a:t>
            </a:r>
            <a:endParaRPr lang="en-US"/>
          </a:p>
        </c:rich>
      </c:tx>
      <c:layout/>
      <c:overlay val="0"/>
    </c:title>
    <c:autoTitleDeleted val="0"/>
    <c:plotArea>
      <c:layout/>
      <c:lineChart>
        <c:grouping val="stacked"/>
        <c:varyColors val="0"/>
        <c:ser>
          <c:idx val="0"/>
          <c:order val="0"/>
          <c:tx>
            <c:strRef>
              <c:f>Sheet1!$B$1</c:f>
              <c:strCache>
                <c:ptCount val="1"/>
                <c:pt idx="0">
                  <c:v>Until End of High School</c:v>
                </c:pt>
              </c:strCache>
            </c:strRef>
          </c:tx>
          <c:marker>
            <c:symbol val="none"/>
          </c:marker>
          <c:cat>
            <c:strRef>
              <c:f>Sheet1!$A$2:$A$3</c:f>
              <c:strCache>
                <c:ptCount val="2"/>
                <c:pt idx="0">
                  <c:v>7th grade (Pre-EBP)</c:v>
                </c:pt>
                <c:pt idx="1">
                  <c:v>8th grade (Post-EBP)</c:v>
                </c:pt>
              </c:strCache>
            </c:strRef>
          </c:cat>
          <c:val>
            <c:numRef>
              <c:f>Sheet1!$B$2:$B$3</c:f>
              <c:numCache>
                <c:formatCode>General</c:formatCode>
                <c:ptCount val="2"/>
                <c:pt idx="0">
                  <c:v>65</c:v>
                </c:pt>
                <c:pt idx="1">
                  <c:v>90</c:v>
                </c:pt>
              </c:numCache>
            </c:numRef>
          </c:val>
          <c:smooth val="0"/>
        </c:ser>
        <c:ser>
          <c:idx val="1"/>
          <c:order val="1"/>
          <c:tx>
            <c:strRef>
              <c:f>Sheet1!$C$1</c:f>
              <c:strCache>
                <c:ptCount val="1"/>
                <c:pt idx="0">
                  <c:v>Until Marriage</c:v>
                </c:pt>
              </c:strCache>
            </c:strRef>
          </c:tx>
          <c:marker>
            <c:symbol val="none"/>
          </c:marker>
          <c:cat>
            <c:strRef>
              <c:f>Sheet1!$A$2:$A$3</c:f>
              <c:strCache>
                <c:ptCount val="2"/>
                <c:pt idx="0">
                  <c:v>7th grade (Pre-EBP)</c:v>
                </c:pt>
                <c:pt idx="1">
                  <c:v>8th grade (Post-EBP)</c:v>
                </c:pt>
              </c:strCache>
            </c:strRef>
          </c:cat>
          <c:val>
            <c:numRef>
              <c:f>Sheet1!$C$2:$C$3</c:f>
              <c:numCache>
                <c:formatCode>General</c:formatCode>
                <c:ptCount val="2"/>
                <c:pt idx="0">
                  <c:v>-10</c:v>
                </c:pt>
                <c:pt idx="1">
                  <c:v>-5</c:v>
                </c:pt>
              </c:numCache>
            </c:numRef>
          </c:val>
          <c:smooth val="0"/>
        </c:ser>
        <c:dLbls>
          <c:showLegendKey val="0"/>
          <c:showVal val="0"/>
          <c:showCatName val="0"/>
          <c:showSerName val="0"/>
          <c:showPercent val="0"/>
          <c:showBubbleSize val="0"/>
        </c:dLbls>
        <c:smooth val="0"/>
        <c:axId val="156905760"/>
        <c:axId val="156906152"/>
      </c:lineChart>
      <c:catAx>
        <c:axId val="156905760"/>
        <c:scaling>
          <c:orientation val="minMax"/>
        </c:scaling>
        <c:delete val="0"/>
        <c:axPos val="b"/>
        <c:numFmt formatCode="General" sourceLinked="0"/>
        <c:majorTickMark val="out"/>
        <c:minorTickMark val="none"/>
        <c:tickLblPos val="nextTo"/>
        <c:crossAx val="156906152"/>
        <c:crosses val="autoZero"/>
        <c:auto val="1"/>
        <c:lblAlgn val="ctr"/>
        <c:lblOffset val="100"/>
        <c:noMultiLvlLbl val="0"/>
      </c:catAx>
      <c:valAx>
        <c:axId val="156906152"/>
        <c:scaling>
          <c:orientation val="minMax"/>
        </c:scaling>
        <c:delete val="0"/>
        <c:axPos val="l"/>
        <c:majorGridlines/>
        <c:title>
          <c:tx>
            <c:rich>
              <a:bodyPr rot="-5400000" vert="horz"/>
              <a:lstStyle/>
              <a:p>
                <a:pPr>
                  <a:defRPr/>
                </a:pPr>
                <a:r>
                  <a:rPr lang="en-US"/>
                  <a:t>Percent</a:t>
                </a:r>
              </a:p>
            </c:rich>
          </c:tx>
          <c:layout/>
          <c:overlay val="0"/>
        </c:title>
        <c:numFmt formatCode="General" sourceLinked="1"/>
        <c:majorTickMark val="out"/>
        <c:minorTickMark val="none"/>
        <c:tickLblPos val="nextTo"/>
        <c:crossAx val="156905760"/>
        <c:crosses val="autoZero"/>
        <c:crossBetween val="between"/>
      </c:valAx>
    </c:plotArea>
    <c:legend>
      <c:legendPos val="r"/>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7AAF3-16CE-4530-A18B-54C75C4B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dli</dc:creator>
  <cp:lastModifiedBy>Munoz, Sara E</cp:lastModifiedBy>
  <cp:revision>2</cp:revision>
  <cp:lastPrinted>2014-10-30T14:53:00Z</cp:lastPrinted>
  <dcterms:created xsi:type="dcterms:W3CDTF">2014-11-11T19:28:00Z</dcterms:created>
  <dcterms:modified xsi:type="dcterms:W3CDTF">2014-11-11T19:28:00Z</dcterms:modified>
</cp:coreProperties>
</file>